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A8F" w:rsidRDefault="00ED6A8F" w:rsidP="00ED6A8F">
      <w:pPr>
        <w:pStyle w:val="Encabezado"/>
        <w:spacing w:line="360" w:lineRule="auto"/>
        <w:jc w:val="center"/>
        <w:rPr>
          <w:rFonts w:ascii="Arial" w:hAnsi="Arial" w:cs="Arial"/>
          <w:szCs w:val="24"/>
        </w:rPr>
      </w:pPr>
    </w:p>
    <w:p w:rsidR="00ED6A8F" w:rsidRDefault="00ED6A8F" w:rsidP="00ED6A8F">
      <w:pPr>
        <w:pStyle w:val="Encabezado"/>
        <w:spacing w:line="360" w:lineRule="auto"/>
        <w:jc w:val="center"/>
        <w:rPr>
          <w:rFonts w:ascii="Arial" w:hAnsi="Arial" w:cs="Arial"/>
          <w:szCs w:val="24"/>
        </w:rPr>
      </w:pPr>
    </w:p>
    <w:p w:rsidR="00ED6A8F" w:rsidRDefault="00ED6A8F" w:rsidP="00ED6A8F">
      <w:pPr>
        <w:pStyle w:val="Encabezado"/>
        <w:spacing w:line="360" w:lineRule="auto"/>
        <w:jc w:val="center"/>
        <w:rPr>
          <w:rFonts w:ascii="Arial" w:hAnsi="Arial" w:cs="Arial"/>
          <w:szCs w:val="24"/>
        </w:rPr>
      </w:pPr>
    </w:p>
    <w:p w:rsidR="00ED6A8F" w:rsidRDefault="00ED6A8F" w:rsidP="00ED6A8F">
      <w:pPr>
        <w:pStyle w:val="Encabezado"/>
        <w:spacing w:line="360" w:lineRule="auto"/>
        <w:jc w:val="center"/>
        <w:rPr>
          <w:rFonts w:ascii="Arial" w:hAnsi="Arial" w:cs="Arial"/>
          <w:szCs w:val="24"/>
        </w:rPr>
      </w:pPr>
      <w:r>
        <w:rPr>
          <w:rFonts w:ascii="Arial" w:hAnsi="Arial" w:cs="Arial"/>
          <w:szCs w:val="24"/>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0;width:50pt;height:50pt;z-index:251658240;visibility:hidden" filled="t" stroked="t">
            <v:stroke joinstyle="round"/>
            <v:path o:extrusionok="t" gradientshapeok="f" o:connecttype="segments"/>
            <o:lock v:ext="edit" aspectratio="f" selection="t"/>
          </v:shape>
        </w:pict>
      </w:r>
      <w:r>
        <w:rPr>
          <w:rFonts w:ascii="Arial" w:hAnsi="Arial" w:cs="Arial"/>
          <w:noProof/>
          <w:szCs w:val="24"/>
          <w:lang w:val="pt-BR" w:eastAsia="pt-BR"/>
        </w:rPr>
        <w:drawing>
          <wp:inline distT="0" distB="0" distL="0" distR="0">
            <wp:extent cx="561975" cy="704850"/>
            <wp:effectExtent l="0" t="0" r="9525" b="0"/>
            <wp:docPr id="3"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6"/>
                    <a:srcRect/>
                    <a:stretch>
                      <a:fillRect/>
                    </a:stretch>
                  </pic:blipFill>
                  <pic:spPr bwMode="auto">
                    <a:xfrm>
                      <a:off x="0" y="0"/>
                      <a:ext cx="561975" cy="704850"/>
                    </a:xfrm>
                    <a:prstGeom prst="rect">
                      <a:avLst/>
                    </a:prstGeom>
                    <a:noFill/>
                    <a:ln w="9525">
                      <a:noFill/>
                      <a:miter lim="800000"/>
                      <a:headEnd/>
                      <a:tailEnd/>
                    </a:ln>
                  </pic:spPr>
                </pic:pic>
              </a:graphicData>
            </a:graphic>
          </wp:inline>
        </w:drawing>
      </w:r>
    </w:p>
    <w:p w:rsidR="00ED6A8F" w:rsidRDefault="00ED6A8F" w:rsidP="00ED6A8F">
      <w:pPr>
        <w:spacing w:line="360" w:lineRule="auto"/>
        <w:jc w:val="center"/>
        <w:rPr>
          <w:rFonts w:ascii="Arial" w:hAnsi="Arial" w:cs="Arial"/>
          <w:szCs w:val="24"/>
        </w:rPr>
      </w:pPr>
    </w:p>
    <w:p w:rsidR="00ED6A8F" w:rsidRDefault="00ED6A8F" w:rsidP="00ED6A8F">
      <w:pPr>
        <w:spacing w:line="360" w:lineRule="auto"/>
        <w:ind w:left="2836" w:firstLine="709"/>
        <w:rPr>
          <w:rFonts w:ascii="Arial" w:hAnsi="Arial" w:cs="Arial"/>
          <w:b/>
          <w:szCs w:val="24"/>
        </w:rPr>
      </w:pPr>
      <w:r>
        <w:rPr>
          <w:rFonts w:ascii="Arial" w:hAnsi="Arial" w:cs="Arial"/>
          <w:b/>
          <w:szCs w:val="24"/>
        </w:rPr>
        <w:t xml:space="preserve">    GLOSARIO</w:t>
      </w:r>
    </w:p>
    <w:p w:rsidR="00ED6A8F" w:rsidRDefault="00ED6A8F" w:rsidP="00ED6A8F">
      <w:pPr>
        <w:spacing w:line="360" w:lineRule="auto"/>
        <w:rPr>
          <w:rFonts w:ascii="Arial" w:hAnsi="Arial" w:cs="Arial"/>
          <w:b/>
          <w:szCs w:val="24"/>
        </w:rPr>
      </w:pPr>
    </w:p>
    <w:p w:rsidR="00ED6A8F" w:rsidRDefault="00ED6A8F" w:rsidP="00ED6A8F">
      <w:pPr>
        <w:spacing w:line="360" w:lineRule="auto"/>
        <w:rPr>
          <w:rFonts w:ascii="Arial" w:hAnsi="Arial" w:cs="Arial"/>
          <w:szCs w:val="24"/>
        </w:rPr>
      </w:pPr>
      <w:r>
        <w:rPr>
          <w:rFonts w:ascii="Arial" w:hAnsi="Arial" w:cs="Arial"/>
          <w:b/>
          <w:szCs w:val="24"/>
        </w:rPr>
        <w:tab/>
        <w:t>alimento</w:t>
      </w:r>
      <w:r>
        <w:rPr>
          <w:rFonts w:ascii="Arial" w:hAnsi="Arial" w:cs="Arial"/>
          <w:szCs w:val="24"/>
        </w:rPr>
        <w:t xml:space="preserve">: en su significado profundo, proviene de </w:t>
      </w:r>
      <w:r>
        <w:rPr>
          <w:rFonts w:ascii="Arial" w:hAnsi="Arial" w:cs="Arial"/>
          <w:i/>
          <w:szCs w:val="24"/>
        </w:rPr>
        <w:t>aliento</w:t>
      </w:r>
      <w:r>
        <w:rPr>
          <w:rFonts w:ascii="Arial" w:hAnsi="Arial" w:cs="Arial"/>
          <w:szCs w:val="24"/>
        </w:rPr>
        <w:t>.</w:t>
      </w:r>
    </w:p>
    <w:p w:rsidR="00ED6A8F" w:rsidRDefault="00ED6A8F" w:rsidP="00ED6A8F">
      <w:pPr>
        <w:spacing w:line="360" w:lineRule="auto"/>
        <w:rPr>
          <w:rFonts w:ascii="Arial" w:hAnsi="Arial" w:cs="Arial"/>
          <w:b/>
          <w:szCs w:val="24"/>
        </w:rPr>
      </w:pPr>
      <w:r>
        <w:rPr>
          <w:rFonts w:ascii="Arial" w:hAnsi="Arial" w:cs="Arial"/>
          <w:szCs w:val="24"/>
        </w:rPr>
        <w:t xml:space="preserve">La </w:t>
      </w:r>
      <w:r>
        <w:rPr>
          <w:rFonts w:ascii="Arial" w:hAnsi="Arial" w:cs="Arial"/>
          <w:b/>
          <w:szCs w:val="24"/>
        </w:rPr>
        <w:t xml:space="preserve">ración </w:t>
      </w:r>
      <w:r>
        <w:rPr>
          <w:rFonts w:ascii="Arial" w:hAnsi="Arial" w:cs="Arial"/>
          <w:szCs w:val="24"/>
        </w:rPr>
        <w:t xml:space="preserve">incorporada con el aliento, que se </w:t>
      </w:r>
      <w:r>
        <w:rPr>
          <w:rFonts w:ascii="Arial" w:hAnsi="Arial" w:cs="Arial"/>
          <w:szCs w:val="24"/>
          <w:lang w:val="es-AR"/>
        </w:rPr>
        <w:t>completa</w:t>
      </w:r>
      <w:r>
        <w:rPr>
          <w:rFonts w:ascii="Arial" w:hAnsi="Arial" w:cs="Arial"/>
          <w:szCs w:val="24"/>
        </w:rPr>
        <w:t xml:space="preserve"> luego de consumada la OREN, la </w:t>
      </w:r>
      <w:r>
        <w:rPr>
          <w:rFonts w:ascii="Arial" w:hAnsi="Arial" w:cs="Arial"/>
          <w:i/>
          <w:szCs w:val="24"/>
        </w:rPr>
        <w:t>o</w:t>
      </w:r>
      <w:r>
        <w:rPr>
          <w:rFonts w:ascii="Arial" w:hAnsi="Arial" w:cs="Arial"/>
          <w:b/>
          <w:i/>
          <w:szCs w:val="24"/>
        </w:rPr>
        <w:t>ración</w:t>
      </w:r>
      <w:r>
        <w:rPr>
          <w:rFonts w:ascii="Arial" w:hAnsi="Arial" w:cs="Arial"/>
          <w:b/>
          <w:szCs w:val="24"/>
        </w:rPr>
        <w:t>.</w:t>
      </w:r>
    </w:p>
    <w:p w:rsidR="00ED6A8F" w:rsidRDefault="00ED6A8F" w:rsidP="00ED6A8F">
      <w:pPr>
        <w:spacing w:line="360" w:lineRule="auto"/>
        <w:rPr>
          <w:rFonts w:ascii="Arial" w:hAnsi="Arial" w:cs="Arial"/>
          <w:szCs w:val="24"/>
        </w:rPr>
      </w:pPr>
      <w:r>
        <w:rPr>
          <w:rFonts w:ascii="Arial" w:hAnsi="Arial" w:cs="Arial"/>
          <w:b/>
          <w:szCs w:val="24"/>
        </w:rPr>
        <w:tab/>
        <w:t xml:space="preserve">caos: </w:t>
      </w:r>
      <w:r>
        <w:rPr>
          <w:rFonts w:ascii="Arial" w:hAnsi="Arial" w:cs="Arial"/>
          <w:szCs w:val="24"/>
        </w:rPr>
        <w:t xml:space="preserve">(Khaos, </w:t>
      </w:r>
      <w:r>
        <w:rPr>
          <w:rFonts w:ascii="Arial" w:hAnsi="Arial" w:cs="Arial"/>
          <w:i/>
          <w:szCs w:val="24"/>
        </w:rPr>
        <w:t>abertura</w:t>
      </w:r>
      <w:r>
        <w:rPr>
          <w:rFonts w:ascii="Arial" w:hAnsi="Arial" w:cs="Arial"/>
          <w:szCs w:val="24"/>
        </w:rPr>
        <w:t>) desestructuración, des-orden, confusión.</w:t>
      </w:r>
    </w:p>
    <w:p w:rsidR="00ED6A8F" w:rsidRDefault="00ED6A8F" w:rsidP="00ED6A8F">
      <w:pPr>
        <w:spacing w:line="360" w:lineRule="auto"/>
        <w:rPr>
          <w:rFonts w:ascii="Arial" w:hAnsi="Arial" w:cs="Arial"/>
          <w:szCs w:val="24"/>
        </w:rPr>
      </w:pPr>
      <w:r>
        <w:rPr>
          <w:rFonts w:ascii="Arial" w:hAnsi="Arial" w:cs="Arial"/>
          <w:b/>
          <w:szCs w:val="24"/>
        </w:rPr>
        <w:tab/>
        <w:t>código</w:t>
      </w:r>
      <w:r>
        <w:rPr>
          <w:rFonts w:ascii="Arial" w:hAnsi="Arial" w:cs="Arial"/>
          <w:szCs w:val="24"/>
        </w:rPr>
        <w:t>: conformación estructurada de un cuerpo molecular, tanto sea un cuerpo denso como una idea, un sentimiento o un pensamiento.</w:t>
      </w:r>
    </w:p>
    <w:p w:rsidR="00ED6A8F" w:rsidRDefault="00ED6A8F" w:rsidP="00ED6A8F">
      <w:pPr>
        <w:spacing w:line="360" w:lineRule="auto"/>
        <w:rPr>
          <w:rFonts w:ascii="Arial" w:hAnsi="Arial" w:cs="Arial"/>
          <w:szCs w:val="24"/>
        </w:rPr>
      </w:pPr>
      <w:r>
        <w:rPr>
          <w:rFonts w:ascii="Arial" w:hAnsi="Arial" w:cs="Arial"/>
          <w:b/>
          <w:szCs w:val="24"/>
        </w:rPr>
        <w:tab/>
        <w:t>conciencia</w:t>
      </w:r>
      <w:r>
        <w:rPr>
          <w:rFonts w:ascii="Arial" w:hAnsi="Arial" w:cs="Arial"/>
          <w:szCs w:val="24"/>
        </w:rPr>
        <w:t xml:space="preserve">: campo vibratorio cósmico del cual cada persona o criatura es una expresión local, individual. De ahí que en la humanidad existan tantos grados vibratorios de conciencia como personas existan. (Ver </w:t>
      </w:r>
      <w:r>
        <w:rPr>
          <w:rFonts w:ascii="Arial" w:hAnsi="Arial" w:cs="Arial"/>
          <w:i/>
          <w:szCs w:val="24"/>
        </w:rPr>
        <w:t>persona)</w:t>
      </w:r>
    </w:p>
    <w:p w:rsidR="00ED6A8F" w:rsidRDefault="00ED6A8F" w:rsidP="00ED6A8F">
      <w:pPr>
        <w:spacing w:line="360" w:lineRule="auto"/>
        <w:rPr>
          <w:rFonts w:ascii="Arial" w:hAnsi="Arial" w:cs="Arial"/>
          <w:szCs w:val="24"/>
        </w:rPr>
      </w:pPr>
      <w:r>
        <w:rPr>
          <w:rFonts w:ascii="Arial" w:hAnsi="Arial" w:cs="Arial"/>
          <w:b/>
          <w:szCs w:val="24"/>
        </w:rPr>
        <w:tab/>
        <w:t>cósmico</w:t>
      </w:r>
      <w:r>
        <w:rPr>
          <w:rFonts w:ascii="Arial" w:hAnsi="Arial" w:cs="Arial"/>
          <w:szCs w:val="24"/>
        </w:rPr>
        <w:t xml:space="preserve">: Relativo al Todo organizado universal inteligente. </w:t>
      </w:r>
    </w:p>
    <w:p w:rsidR="00ED6A8F" w:rsidRDefault="00ED6A8F" w:rsidP="00ED6A8F">
      <w:pPr>
        <w:spacing w:line="360" w:lineRule="auto"/>
        <w:rPr>
          <w:rFonts w:ascii="Arial" w:hAnsi="Arial" w:cs="Arial"/>
          <w:szCs w:val="24"/>
        </w:rPr>
      </w:pPr>
      <w:r>
        <w:rPr>
          <w:rFonts w:ascii="Arial" w:hAnsi="Arial" w:cs="Arial"/>
          <w:szCs w:val="24"/>
        </w:rPr>
        <w:t xml:space="preserve">(No se refiere al orden fuera de cada individuo, sino al estado potencial de orden que se encuentra dentro de él para que- mediante la </w:t>
      </w:r>
      <w:r>
        <w:rPr>
          <w:rFonts w:ascii="Arial" w:hAnsi="Arial" w:cs="Arial"/>
          <w:b/>
          <w:szCs w:val="24"/>
        </w:rPr>
        <w:t xml:space="preserve">ración </w:t>
      </w:r>
      <w:r>
        <w:rPr>
          <w:rFonts w:ascii="Arial" w:hAnsi="Arial" w:cs="Arial"/>
          <w:szCs w:val="24"/>
        </w:rPr>
        <w:t>de Vibraciónque le falta y que debe generar con la o</w:t>
      </w:r>
      <w:r>
        <w:rPr>
          <w:rFonts w:ascii="Arial" w:hAnsi="Arial" w:cs="Arial"/>
          <w:b/>
          <w:szCs w:val="24"/>
        </w:rPr>
        <w:t>ración</w:t>
      </w:r>
      <w:r>
        <w:rPr>
          <w:rFonts w:ascii="Arial" w:hAnsi="Arial" w:cs="Arial"/>
          <w:szCs w:val="24"/>
        </w:rPr>
        <w:t>-,armonice con La Vibración Cósmica Universal/Dios de la que forma parte)</w:t>
      </w:r>
    </w:p>
    <w:p w:rsidR="00ED6A8F" w:rsidRDefault="00ED6A8F" w:rsidP="00ED6A8F">
      <w:pPr>
        <w:spacing w:line="360" w:lineRule="auto"/>
        <w:rPr>
          <w:rFonts w:ascii="Arial" w:hAnsi="Arial" w:cs="Arial"/>
          <w:b/>
          <w:szCs w:val="24"/>
        </w:rPr>
      </w:pPr>
      <w:r>
        <w:rPr>
          <w:rFonts w:ascii="Arial" w:hAnsi="Arial" w:cs="Arial"/>
          <w:b/>
          <w:szCs w:val="24"/>
        </w:rPr>
        <w:tab/>
        <w:t>cosmos</w:t>
      </w:r>
      <w:r>
        <w:rPr>
          <w:rFonts w:ascii="Arial" w:hAnsi="Arial" w:cs="Arial"/>
          <w:szCs w:val="24"/>
        </w:rPr>
        <w:t>: el orden universal; el Todo organizado universal.</w:t>
      </w:r>
    </w:p>
    <w:p w:rsidR="00ED6A8F" w:rsidRDefault="00ED6A8F" w:rsidP="00ED6A8F">
      <w:pPr>
        <w:spacing w:line="360" w:lineRule="auto"/>
        <w:rPr>
          <w:rFonts w:ascii="Arial" w:hAnsi="Arial" w:cs="Arial"/>
          <w:b/>
          <w:szCs w:val="24"/>
        </w:rPr>
      </w:pPr>
      <w:r>
        <w:rPr>
          <w:rFonts w:ascii="Arial" w:hAnsi="Arial" w:cs="Arial"/>
          <w:b/>
          <w:szCs w:val="24"/>
        </w:rPr>
        <w:tab/>
        <w:t xml:space="preserve">cripto: </w:t>
      </w:r>
      <w:r>
        <w:rPr>
          <w:rFonts w:ascii="Arial" w:hAnsi="Arial" w:cs="Arial"/>
          <w:szCs w:val="24"/>
        </w:rPr>
        <w:t>por Cristo. Oculto, ignorado. 1ra. revelación del significado oculto del Evangelio de Juan.</w:t>
      </w:r>
    </w:p>
    <w:p w:rsidR="00ED6A8F" w:rsidRDefault="00ED6A8F" w:rsidP="00ED6A8F">
      <w:pPr>
        <w:spacing w:line="360" w:lineRule="auto"/>
        <w:rPr>
          <w:rFonts w:ascii="Arial" w:hAnsi="Arial" w:cs="Arial"/>
          <w:szCs w:val="24"/>
        </w:rPr>
      </w:pPr>
      <w:r>
        <w:rPr>
          <w:rFonts w:ascii="Arial" w:hAnsi="Arial" w:cs="Arial"/>
          <w:b/>
          <w:szCs w:val="24"/>
        </w:rPr>
        <w:tab/>
        <w:t>Cristo</w:t>
      </w:r>
      <w:r>
        <w:rPr>
          <w:rFonts w:ascii="Arial" w:hAnsi="Arial" w:cs="Arial"/>
          <w:szCs w:val="24"/>
        </w:rPr>
        <w:t>: cripto, oculto, ignorado (no orado)</w:t>
      </w:r>
    </w:p>
    <w:p w:rsidR="00ED6A8F" w:rsidRDefault="00ED6A8F" w:rsidP="00ED6A8F">
      <w:pPr>
        <w:spacing w:line="360" w:lineRule="auto"/>
        <w:rPr>
          <w:rFonts w:ascii="Arial" w:hAnsi="Arial" w:cs="Arial"/>
          <w:szCs w:val="24"/>
        </w:rPr>
      </w:pPr>
      <w:r>
        <w:rPr>
          <w:rFonts w:ascii="Arial" w:hAnsi="Arial" w:cs="Arial"/>
          <w:b/>
          <w:szCs w:val="24"/>
        </w:rPr>
        <w:tab/>
        <w:t>crístico</w:t>
      </w:r>
      <w:r>
        <w:rPr>
          <w:rFonts w:ascii="Arial" w:hAnsi="Arial" w:cs="Arial"/>
          <w:szCs w:val="24"/>
        </w:rPr>
        <w:t>: críptico, oculto, enigmático.</w:t>
      </w:r>
    </w:p>
    <w:p w:rsidR="00ED6A8F" w:rsidRDefault="00ED6A8F" w:rsidP="00ED6A8F">
      <w:pPr>
        <w:spacing w:line="360" w:lineRule="auto"/>
        <w:rPr>
          <w:rFonts w:ascii="Arial" w:hAnsi="Arial" w:cs="Arial"/>
          <w:szCs w:val="24"/>
        </w:rPr>
      </w:pPr>
      <w:r>
        <w:rPr>
          <w:rFonts w:ascii="Arial" w:hAnsi="Arial" w:cs="Arial"/>
          <w:b/>
          <w:szCs w:val="24"/>
        </w:rPr>
        <w:tab/>
        <w:t>cruz</w:t>
      </w:r>
      <w:r>
        <w:rPr>
          <w:rFonts w:ascii="Arial" w:hAnsi="Arial" w:cs="Arial"/>
          <w:szCs w:val="24"/>
        </w:rPr>
        <w:t>: las cuatro direcciones cardinales cósmicas y microcósmicas intercomunicadas etérica eternamente en el infinito cósmico.</w:t>
      </w:r>
    </w:p>
    <w:p w:rsidR="00ED6A8F" w:rsidRDefault="00ED6A8F" w:rsidP="00ED6A8F">
      <w:pPr>
        <w:spacing w:line="360" w:lineRule="auto"/>
        <w:rPr>
          <w:rFonts w:ascii="Arial" w:hAnsi="Arial" w:cs="Arial"/>
          <w:szCs w:val="24"/>
        </w:rPr>
      </w:pPr>
      <w:r>
        <w:rPr>
          <w:rFonts w:ascii="Arial" w:hAnsi="Arial" w:cs="Arial"/>
          <w:b/>
          <w:szCs w:val="24"/>
        </w:rPr>
        <w:tab/>
        <w:t>cumplir</w:t>
      </w:r>
      <w:r>
        <w:rPr>
          <w:rFonts w:ascii="Arial" w:hAnsi="Arial" w:cs="Arial"/>
          <w:szCs w:val="24"/>
        </w:rPr>
        <w:t>: completar</w:t>
      </w:r>
    </w:p>
    <w:p w:rsidR="00ED6A8F" w:rsidRDefault="00ED6A8F" w:rsidP="00ED6A8F">
      <w:pPr>
        <w:spacing w:line="360" w:lineRule="auto"/>
        <w:rPr>
          <w:rFonts w:ascii="Arial" w:hAnsi="Arial" w:cs="Arial"/>
          <w:szCs w:val="24"/>
        </w:rPr>
      </w:pPr>
      <w:r>
        <w:rPr>
          <w:rFonts w:ascii="Arial" w:hAnsi="Arial" w:cs="Arial"/>
          <w:b/>
          <w:szCs w:val="24"/>
        </w:rPr>
        <w:tab/>
        <w:t>cumplimiento</w:t>
      </w:r>
      <w:r>
        <w:rPr>
          <w:rFonts w:ascii="Arial" w:hAnsi="Arial" w:cs="Arial"/>
          <w:szCs w:val="24"/>
        </w:rPr>
        <w:t>: efecto del acto e</w:t>
      </w:r>
      <w:r>
        <w:rPr>
          <w:rFonts w:ascii="Arial" w:hAnsi="Arial" w:cs="Arial"/>
          <w:szCs w:val="24"/>
          <w:u w:val="single"/>
        </w:rPr>
        <w:t>spi</w:t>
      </w:r>
      <w:r>
        <w:rPr>
          <w:rFonts w:ascii="Arial" w:hAnsi="Arial" w:cs="Arial"/>
          <w:b/>
          <w:szCs w:val="24"/>
          <w:u w:val="single"/>
        </w:rPr>
        <w:t>ri</w:t>
      </w:r>
      <w:r>
        <w:rPr>
          <w:rFonts w:ascii="Arial" w:hAnsi="Arial" w:cs="Arial"/>
          <w:b/>
          <w:szCs w:val="24"/>
        </w:rPr>
        <w:t xml:space="preserve">tual </w:t>
      </w:r>
      <w:r>
        <w:rPr>
          <w:rFonts w:ascii="Arial" w:hAnsi="Arial" w:cs="Arial"/>
          <w:szCs w:val="24"/>
        </w:rPr>
        <w:t xml:space="preserve">de completar con la </w:t>
      </w:r>
      <w:r>
        <w:rPr>
          <w:rFonts w:ascii="Arial" w:hAnsi="Arial" w:cs="Arial"/>
          <w:i/>
          <w:szCs w:val="24"/>
        </w:rPr>
        <w:t>ración</w:t>
      </w:r>
      <w:r>
        <w:rPr>
          <w:rFonts w:ascii="Arial" w:hAnsi="Arial" w:cs="Arial"/>
          <w:szCs w:val="24"/>
        </w:rPr>
        <w:t xml:space="preserve">. </w:t>
      </w:r>
    </w:p>
    <w:p w:rsidR="00ED6A8F" w:rsidRDefault="00ED6A8F" w:rsidP="00ED6A8F">
      <w:pPr>
        <w:spacing w:line="360" w:lineRule="auto"/>
        <w:rPr>
          <w:rFonts w:ascii="Arial" w:hAnsi="Arial" w:cs="Arial"/>
          <w:szCs w:val="24"/>
        </w:rPr>
      </w:pPr>
      <w:r>
        <w:rPr>
          <w:rFonts w:ascii="Arial" w:hAnsi="Arial" w:cs="Arial"/>
          <w:b/>
          <w:szCs w:val="24"/>
        </w:rPr>
        <w:tab/>
        <w:t xml:space="preserve">denso: </w:t>
      </w:r>
      <w:r>
        <w:rPr>
          <w:rFonts w:ascii="Arial" w:hAnsi="Arial" w:cs="Arial"/>
          <w:szCs w:val="24"/>
        </w:rPr>
        <w:t>perceptible</w:t>
      </w:r>
    </w:p>
    <w:p w:rsidR="00ED6A8F" w:rsidRDefault="00ED6A8F" w:rsidP="00ED6A8F">
      <w:pPr>
        <w:spacing w:line="360" w:lineRule="auto"/>
        <w:rPr>
          <w:rFonts w:ascii="Arial" w:hAnsi="Arial" w:cs="Arial"/>
          <w:szCs w:val="24"/>
        </w:rPr>
      </w:pPr>
      <w:r>
        <w:rPr>
          <w:rFonts w:ascii="Arial" w:hAnsi="Arial" w:cs="Arial"/>
          <w:b/>
          <w:szCs w:val="24"/>
        </w:rPr>
        <w:tab/>
        <w:t>decodificar</w:t>
      </w:r>
      <w:r>
        <w:rPr>
          <w:rFonts w:ascii="Arial" w:hAnsi="Arial" w:cs="Arial"/>
          <w:szCs w:val="24"/>
        </w:rPr>
        <w:t>: acto e</w:t>
      </w:r>
      <w:r>
        <w:rPr>
          <w:rFonts w:ascii="Arial" w:hAnsi="Arial" w:cs="Arial"/>
          <w:szCs w:val="24"/>
          <w:u w:val="single"/>
        </w:rPr>
        <w:t>spi</w:t>
      </w:r>
      <w:r>
        <w:rPr>
          <w:rFonts w:ascii="Arial" w:hAnsi="Arial" w:cs="Arial"/>
          <w:b/>
          <w:szCs w:val="24"/>
          <w:u w:val="single"/>
        </w:rPr>
        <w:t>ri</w:t>
      </w:r>
      <w:r>
        <w:rPr>
          <w:rFonts w:ascii="Arial" w:hAnsi="Arial" w:cs="Arial"/>
          <w:b/>
          <w:szCs w:val="24"/>
        </w:rPr>
        <w:t xml:space="preserve">tual </w:t>
      </w:r>
      <w:r>
        <w:rPr>
          <w:rFonts w:ascii="Arial" w:hAnsi="Arial" w:cs="Arial"/>
          <w:szCs w:val="24"/>
        </w:rPr>
        <w:t xml:space="preserve">energético que permite pasar datos energéticamente completos desde una frecuencia vibratoria etérica imperceptible o idea, a una frecuencia vibratoria densa perceptible. En general todo conocimiento o forma de comportamiento. </w:t>
      </w:r>
    </w:p>
    <w:p w:rsidR="00ED6A8F" w:rsidRDefault="00ED6A8F" w:rsidP="00ED6A8F">
      <w:pPr>
        <w:spacing w:line="360" w:lineRule="auto"/>
        <w:rPr>
          <w:rFonts w:ascii="Arial" w:hAnsi="Arial" w:cs="Arial"/>
          <w:b/>
          <w:szCs w:val="24"/>
        </w:rPr>
      </w:pPr>
      <w:r>
        <w:rPr>
          <w:rFonts w:ascii="Arial" w:hAnsi="Arial" w:cs="Arial"/>
          <w:b/>
          <w:szCs w:val="24"/>
        </w:rPr>
        <w:lastRenderedPageBreak/>
        <w:tab/>
      </w:r>
    </w:p>
    <w:p w:rsidR="00ED6A8F" w:rsidRDefault="00ED6A8F" w:rsidP="00ED6A8F">
      <w:pPr>
        <w:spacing w:line="360" w:lineRule="auto"/>
        <w:ind w:firstLine="709"/>
        <w:rPr>
          <w:rFonts w:ascii="Arial" w:hAnsi="Arial" w:cs="Arial"/>
          <w:b/>
          <w:szCs w:val="24"/>
        </w:rPr>
      </w:pPr>
    </w:p>
    <w:p w:rsidR="00ED6A8F" w:rsidRDefault="00ED6A8F" w:rsidP="00ED6A8F">
      <w:pPr>
        <w:spacing w:line="360" w:lineRule="auto"/>
        <w:ind w:firstLine="709"/>
        <w:rPr>
          <w:rFonts w:ascii="Arial" w:hAnsi="Arial" w:cs="Arial"/>
          <w:szCs w:val="24"/>
        </w:rPr>
      </w:pPr>
      <w:r>
        <w:rPr>
          <w:rFonts w:ascii="Arial" w:hAnsi="Arial" w:cs="Arial"/>
          <w:b/>
          <w:szCs w:val="24"/>
        </w:rPr>
        <w:t>escritura</w:t>
      </w:r>
      <w:r>
        <w:rPr>
          <w:rFonts w:ascii="Arial" w:hAnsi="Arial" w:cs="Arial"/>
          <w:szCs w:val="24"/>
        </w:rPr>
        <w:t>: Cuerpo molecular del Todo creado, que encierra en sí mismo los datos energéticamente ins</w:t>
      </w:r>
      <w:r>
        <w:rPr>
          <w:rFonts w:ascii="Arial" w:hAnsi="Arial" w:cs="Arial"/>
          <w:b/>
          <w:szCs w:val="24"/>
        </w:rPr>
        <w:t xml:space="preserve">criptos </w:t>
      </w:r>
      <w:r>
        <w:rPr>
          <w:rFonts w:ascii="Arial" w:hAnsi="Arial" w:cs="Arial"/>
          <w:szCs w:val="24"/>
        </w:rPr>
        <w:t>por Él en el cuerpo molecular de las demás criaturas- su propio cuerpo-.</w:t>
      </w:r>
    </w:p>
    <w:p w:rsidR="00ED6A8F" w:rsidRDefault="00ED6A8F" w:rsidP="00ED6A8F">
      <w:pPr>
        <w:spacing w:line="360" w:lineRule="auto"/>
        <w:rPr>
          <w:rFonts w:ascii="Arial" w:hAnsi="Arial" w:cs="Arial"/>
          <w:szCs w:val="24"/>
        </w:rPr>
      </w:pPr>
      <w:r>
        <w:rPr>
          <w:rFonts w:ascii="Arial" w:hAnsi="Arial" w:cs="Arial"/>
          <w:szCs w:val="24"/>
        </w:rPr>
        <w:t xml:space="preserve">En consecuencia, La Escritura es también el cuerpo Críptico incompleto de la humanidad al que ésta debe darle cumplimiento mediante la </w:t>
      </w:r>
      <w:r>
        <w:rPr>
          <w:rFonts w:ascii="Arial" w:hAnsi="Arial" w:cs="Arial"/>
          <w:b/>
          <w:szCs w:val="24"/>
        </w:rPr>
        <w:t xml:space="preserve">ración </w:t>
      </w:r>
      <w:r>
        <w:rPr>
          <w:rFonts w:ascii="Arial" w:hAnsi="Arial" w:cs="Arial"/>
          <w:szCs w:val="24"/>
        </w:rPr>
        <w:t>diaria, mediante la o</w:t>
      </w:r>
      <w:r>
        <w:rPr>
          <w:rFonts w:ascii="Arial" w:hAnsi="Arial" w:cs="Arial"/>
          <w:b/>
          <w:szCs w:val="24"/>
        </w:rPr>
        <w:t>ración</w:t>
      </w:r>
      <w:r>
        <w:rPr>
          <w:rFonts w:ascii="Arial" w:hAnsi="Arial" w:cs="Arial"/>
          <w:szCs w:val="24"/>
        </w:rPr>
        <w:t>.</w:t>
      </w:r>
    </w:p>
    <w:p w:rsidR="00ED6A8F" w:rsidRDefault="00ED6A8F" w:rsidP="00ED6A8F">
      <w:pPr>
        <w:spacing w:line="360" w:lineRule="auto"/>
        <w:rPr>
          <w:rFonts w:ascii="Arial" w:hAnsi="Arial" w:cs="Arial"/>
          <w:b/>
          <w:szCs w:val="24"/>
        </w:rPr>
      </w:pPr>
      <w:r>
        <w:rPr>
          <w:rFonts w:ascii="Arial" w:hAnsi="Arial" w:cs="Arial"/>
          <w:b/>
          <w:szCs w:val="24"/>
        </w:rPr>
        <w:tab/>
        <w:t>elevador</w:t>
      </w:r>
      <w:r>
        <w:rPr>
          <w:rFonts w:ascii="Arial" w:hAnsi="Arial" w:cs="Arial"/>
          <w:szCs w:val="24"/>
        </w:rPr>
        <w:t xml:space="preserve">: *Prolongación de </w:t>
      </w:r>
      <w:r>
        <w:rPr>
          <w:rFonts w:ascii="Arial" w:hAnsi="Arial" w:cs="Arial"/>
          <w:i/>
          <w:szCs w:val="24"/>
        </w:rPr>
        <w:t>La Elevación Vibratoria Cósmica/Dios.</w:t>
      </w:r>
      <w:r>
        <w:rPr>
          <w:rFonts w:ascii="Arial" w:hAnsi="Arial" w:cs="Arial"/>
          <w:szCs w:val="24"/>
        </w:rPr>
        <w:t xml:space="preserve">en el sistema eléctrico sutil de la humanidad y en el de todas las criaturas </w:t>
      </w:r>
    </w:p>
    <w:p w:rsidR="00ED6A8F" w:rsidRDefault="00ED6A8F" w:rsidP="00ED6A8F">
      <w:pPr>
        <w:spacing w:line="360" w:lineRule="auto"/>
        <w:rPr>
          <w:rFonts w:ascii="Arial" w:hAnsi="Arial" w:cs="Arial"/>
          <w:szCs w:val="24"/>
        </w:rPr>
      </w:pPr>
      <w:r>
        <w:rPr>
          <w:rFonts w:ascii="Arial" w:hAnsi="Arial" w:cs="Arial"/>
          <w:b/>
          <w:szCs w:val="24"/>
        </w:rPr>
        <w:t>*</w:t>
      </w:r>
      <w:r>
        <w:rPr>
          <w:rFonts w:ascii="Arial" w:hAnsi="Arial" w:cs="Arial"/>
          <w:szCs w:val="24"/>
        </w:rPr>
        <w:t xml:space="preserve">Por antonomasia, Jesús, la </w:t>
      </w:r>
      <w:r>
        <w:rPr>
          <w:rFonts w:ascii="Arial" w:hAnsi="Arial" w:cs="Arial"/>
          <w:b/>
          <w:szCs w:val="24"/>
        </w:rPr>
        <w:t xml:space="preserve">persona </w:t>
      </w:r>
      <w:r>
        <w:rPr>
          <w:rFonts w:ascii="Arial" w:hAnsi="Arial" w:cs="Arial"/>
          <w:szCs w:val="24"/>
        </w:rPr>
        <w:t>de la humanidad, indisolublemente unido a ella de manera de ser los dos uno solo.</w:t>
      </w:r>
    </w:p>
    <w:p w:rsidR="00ED6A8F" w:rsidRDefault="00ED6A8F" w:rsidP="00ED6A8F">
      <w:pPr>
        <w:spacing w:line="360" w:lineRule="auto"/>
        <w:rPr>
          <w:rFonts w:ascii="Arial" w:hAnsi="Arial" w:cs="Arial"/>
          <w:szCs w:val="24"/>
        </w:rPr>
      </w:pPr>
      <w:r>
        <w:rPr>
          <w:rFonts w:ascii="Arial" w:hAnsi="Arial" w:cs="Arial"/>
          <w:szCs w:val="24"/>
        </w:rPr>
        <w:t xml:space="preserve">*Todo </w:t>
      </w:r>
      <w:r>
        <w:rPr>
          <w:rFonts w:ascii="Arial" w:hAnsi="Arial" w:cs="Arial"/>
          <w:i/>
          <w:szCs w:val="24"/>
        </w:rPr>
        <w:t xml:space="preserve">orante </w:t>
      </w:r>
      <w:r>
        <w:rPr>
          <w:rFonts w:ascii="Arial" w:hAnsi="Arial" w:cs="Arial"/>
          <w:szCs w:val="24"/>
        </w:rPr>
        <w:t xml:space="preserve">que eleva la frecuencia vibratoria de su cuerpo “críptico” </w:t>
      </w:r>
    </w:p>
    <w:p w:rsidR="00ED6A8F" w:rsidRDefault="00ED6A8F" w:rsidP="00ED6A8F">
      <w:pPr>
        <w:spacing w:line="360" w:lineRule="auto"/>
        <w:rPr>
          <w:rFonts w:ascii="Arial" w:hAnsi="Arial" w:cs="Arial"/>
          <w:szCs w:val="24"/>
        </w:rPr>
      </w:pPr>
      <w:r>
        <w:rPr>
          <w:rFonts w:ascii="Arial" w:hAnsi="Arial" w:cs="Arial"/>
          <w:b/>
          <w:szCs w:val="24"/>
        </w:rPr>
        <w:tab/>
        <w:t>Elevador Oculto</w:t>
      </w:r>
      <w:r>
        <w:rPr>
          <w:rFonts w:ascii="Arial" w:hAnsi="Arial" w:cs="Arial"/>
          <w:szCs w:val="24"/>
        </w:rPr>
        <w:t xml:space="preserve">: Jesús “Cripto”, la </w:t>
      </w:r>
      <w:r>
        <w:rPr>
          <w:rFonts w:ascii="Arial" w:hAnsi="Arial" w:cs="Arial"/>
          <w:b/>
          <w:szCs w:val="24"/>
        </w:rPr>
        <w:t xml:space="preserve">persona </w:t>
      </w:r>
      <w:r>
        <w:rPr>
          <w:rFonts w:ascii="Arial" w:hAnsi="Arial" w:cs="Arial"/>
          <w:szCs w:val="24"/>
        </w:rPr>
        <w:t>individual, prolongación en el sistema eléctrico de todas las criaturas, del “Cripto” Universal.</w:t>
      </w:r>
    </w:p>
    <w:p w:rsidR="00ED6A8F" w:rsidRDefault="00ED6A8F" w:rsidP="00ED6A8F">
      <w:pPr>
        <w:spacing w:line="360" w:lineRule="auto"/>
        <w:rPr>
          <w:rFonts w:ascii="Arial" w:hAnsi="Arial" w:cs="Arial"/>
          <w:szCs w:val="24"/>
        </w:rPr>
      </w:pPr>
      <w:r>
        <w:rPr>
          <w:rFonts w:ascii="Arial" w:hAnsi="Arial" w:cs="Arial"/>
          <w:b/>
          <w:szCs w:val="24"/>
        </w:rPr>
        <w:tab/>
        <w:t xml:space="preserve">espíritu </w:t>
      </w:r>
      <w:r>
        <w:rPr>
          <w:rFonts w:ascii="Arial" w:hAnsi="Arial" w:cs="Arial"/>
          <w:szCs w:val="24"/>
        </w:rPr>
        <w:t>(</w:t>
      </w:r>
      <w:r>
        <w:rPr>
          <w:rFonts w:ascii="Arial" w:hAnsi="Arial" w:cs="Arial"/>
          <w:b/>
          <w:szCs w:val="24"/>
        </w:rPr>
        <w:t>spí</w:t>
      </w:r>
      <w:r>
        <w:rPr>
          <w:rFonts w:ascii="Arial" w:hAnsi="Arial" w:cs="Arial"/>
          <w:b/>
          <w:szCs w:val="24"/>
          <w:u w:val="single"/>
        </w:rPr>
        <w:t>ritus</w:t>
      </w:r>
      <w:r>
        <w:rPr>
          <w:rFonts w:ascii="Arial" w:hAnsi="Arial" w:cs="Arial"/>
          <w:szCs w:val="24"/>
        </w:rPr>
        <w:t xml:space="preserve">: </w:t>
      </w:r>
      <w:r>
        <w:rPr>
          <w:rFonts w:ascii="Arial" w:hAnsi="Arial" w:cs="Arial"/>
          <w:i/>
          <w:szCs w:val="24"/>
        </w:rPr>
        <w:t xml:space="preserve">ritus </w:t>
      </w:r>
      <w:r>
        <w:rPr>
          <w:rFonts w:ascii="Arial" w:hAnsi="Arial" w:cs="Arial"/>
          <w:szCs w:val="24"/>
        </w:rPr>
        <w:t xml:space="preserve">, costumbre diaria; </w:t>
      </w:r>
      <w:r>
        <w:rPr>
          <w:rFonts w:ascii="Arial" w:hAnsi="Arial" w:cs="Arial"/>
          <w:i/>
          <w:szCs w:val="24"/>
        </w:rPr>
        <w:t>spiro</w:t>
      </w:r>
      <w:r>
        <w:rPr>
          <w:rFonts w:ascii="Arial" w:hAnsi="Arial" w:cs="Arial"/>
          <w:szCs w:val="24"/>
        </w:rPr>
        <w:t>, aliento).</w:t>
      </w:r>
    </w:p>
    <w:p w:rsidR="00ED6A8F" w:rsidRDefault="00ED6A8F" w:rsidP="00ED6A8F">
      <w:pPr>
        <w:spacing w:line="360" w:lineRule="auto"/>
        <w:rPr>
          <w:rFonts w:ascii="Arial" w:hAnsi="Arial" w:cs="Arial"/>
          <w:szCs w:val="24"/>
        </w:rPr>
      </w:pPr>
      <w:r>
        <w:rPr>
          <w:rFonts w:ascii="Arial" w:hAnsi="Arial" w:cs="Arial"/>
          <w:szCs w:val="24"/>
        </w:rPr>
        <w:t xml:space="preserve">Desde la condición humana es una práctica natural, universal, corporal y respiratoria sedente cotidiana, propia de la humanidad de incorporar por el aliento- el </w:t>
      </w:r>
      <w:r>
        <w:rPr>
          <w:rFonts w:ascii="Arial" w:hAnsi="Arial" w:cs="Arial"/>
          <w:i/>
          <w:szCs w:val="24"/>
        </w:rPr>
        <w:t>spiro</w:t>
      </w:r>
      <w:r>
        <w:rPr>
          <w:rFonts w:ascii="Arial" w:hAnsi="Arial" w:cs="Arial"/>
          <w:szCs w:val="24"/>
        </w:rPr>
        <w:t xml:space="preserve">- la </w:t>
      </w:r>
      <w:r>
        <w:rPr>
          <w:rFonts w:ascii="Arial" w:hAnsi="Arial" w:cs="Arial"/>
          <w:i/>
          <w:szCs w:val="24"/>
        </w:rPr>
        <w:t>ración</w:t>
      </w:r>
      <w:r>
        <w:rPr>
          <w:rFonts w:ascii="Arial" w:hAnsi="Arial" w:cs="Arial"/>
          <w:szCs w:val="24"/>
        </w:rPr>
        <w:t xml:space="preserve">de energía que cotidianamente falta. </w:t>
      </w:r>
    </w:p>
    <w:p w:rsidR="00ED6A8F" w:rsidRDefault="00ED6A8F" w:rsidP="00ED6A8F">
      <w:pPr>
        <w:spacing w:line="360" w:lineRule="auto"/>
        <w:rPr>
          <w:rFonts w:ascii="Arial" w:hAnsi="Arial" w:cs="Arial"/>
          <w:b/>
          <w:szCs w:val="24"/>
        </w:rPr>
      </w:pPr>
      <w:r>
        <w:rPr>
          <w:rFonts w:ascii="Arial" w:hAnsi="Arial" w:cs="Arial"/>
          <w:i/>
          <w:szCs w:val="24"/>
        </w:rPr>
        <w:t xml:space="preserve">Sinón </w:t>
      </w:r>
      <w:r>
        <w:rPr>
          <w:rFonts w:ascii="Arial" w:hAnsi="Arial" w:cs="Arial"/>
          <w:szCs w:val="24"/>
        </w:rPr>
        <w:t>: o</w:t>
      </w:r>
      <w:r>
        <w:rPr>
          <w:rFonts w:ascii="Arial" w:hAnsi="Arial" w:cs="Arial"/>
          <w:b/>
          <w:szCs w:val="24"/>
        </w:rPr>
        <w:t>ración</w:t>
      </w:r>
      <w:r>
        <w:rPr>
          <w:rFonts w:ascii="Arial" w:hAnsi="Arial" w:cs="Arial"/>
          <w:szCs w:val="24"/>
        </w:rPr>
        <w:t xml:space="preserve">, hora de </w:t>
      </w:r>
      <w:r>
        <w:rPr>
          <w:rFonts w:ascii="Arial" w:hAnsi="Arial" w:cs="Arial"/>
          <w:b/>
          <w:szCs w:val="24"/>
        </w:rPr>
        <w:t xml:space="preserve">ración. </w:t>
      </w:r>
      <w:r>
        <w:rPr>
          <w:rFonts w:ascii="Arial" w:hAnsi="Arial" w:cs="Arial"/>
          <w:szCs w:val="24"/>
        </w:rPr>
        <w:t>Practicar el Spiritus, es practicar la o</w:t>
      </w:r>
      <w:r>
        <w:rPr>
          <w:rFonts w:ascii="Arial" w:hAnsi="Arial" w:cs="Arial"/>
          <w:b/>
          <w:szCs w:val="24"/>
        </w:rPr>
        <w:t>ración.</w:t>
      </w:r>
    </w:p>
    <w:p w:rsidR="00ED6A8F" w:rsidRDefault="00ED6A8F" w:rsidP="00ED6A8F">
      <w:pPr>
        <w:spacing w:line="360" w:lineRule="auto"/>
        <w:rPr>
          <w:rFonts w:ascii="Arial" w:hAnsi="Arial" w:cs="Arial"/>
          <w:szCs w:val="24"/>
        </w:rPr>
      </w:pPr>
      <w:r>
        <w:rPr>
          <w:rFonts w:ascii="Arial" w:hAnsi="Arial" w:cs="Arial"/>
          <w:b/>
          <w:szCs w:val="24"/>
        </w:rPr>
        <w:tab/>
        <w:t>espiritual</w:t>
      </w:r>
      <w:r>
        <w:rPr>
          <w:rFonts w:ascii="Arial" w:hAnsi="Arial" w:cs="Arial"/>
          <w:szCs w:val="24"/>
        </w:rPr>
        <w:t xml:space="preserve">: cualidad de quien practica el </w:t>
      </w:r>
      <w:r>
        <w:rPr>
          <w:rFonts w:ascii="Arial" w:hAnsi="Arial" w:cs="Arial"/>
          <w:i/>
          <w:szCs w:val="24"/>
        </w:rPr>
        <w:t>ritual</w:t>
      </w:r>
      <w:r>
        <w:rPr>
          <w:rFonts w:ascii="Arial" w:hAnsi="Arial" w:cs="Arial"/>
          <w:szCs w:val="24"/>
        </w:rPr>
        <w:t xml:space="preserve"> del </w:t>
      </w:r>
      <w:r>
        <w:rPr>
          <w:rFonts w:ascii="Arial" w:hAnsi="Arial" w:cs="Arial"/>
          <w:i/>
          <w:szCs w:val="24"/>
        </w:rPr>
        <w:t>spiro</w:t>
      </w:r>
      <w:r>
        <w:rPr>
          <w:rFonts w:ascii="Arial" w:hAnsi="Arial" w:cs="Arial"/>
          <w:szCs w:val="24"/>
        </w:rPr>
        <w:t xml:space="preserve">, la hora de </w:t>
      </w:r>
      <w:r>
        <w:rPr>
          <w:rFonts w:ascii="Arial" w:hAnsi="Arial" w:cs="Arial"/>
          <w:szCs w:val="24"/>
          <w:u w:val="single"/>
        </w:rPr>
        <w:t>ración</w:t>
      </w:r>
      <w:r>
        <w:rPr>
          <w:rFonts w:ascii="Arial" w:hAnsi="Arial" w:cs="Arial"/>
          <w:szCs w:val="24"/>
        </w:rPr>
        <w:t>, la o</w:t>
      </w:r>
      <w:r>
        <w:rPr>
          <w:rFonts w:ascii="Arial" w:hAnsi="Arial" w:cs="Arial"/>
          <w:szCs w:val="24"/>
          <w:u w:val="single"/>
        </w:rPr>
        <w:t>ración</w:t>
      </w:r>
      <w:r>
        <w:rPr>
          <w:rFonts w:ascii="Arial" w:hAnsi="Arial" w:cs="Arial"/>
          <w:szCs w:val="24"/>
        </w:rPr>
        <w:t>, comúnmente llamada meditación denominada de distintas maneras según las diferentes culturas.</w:t>
      </w:r>
    </w:p>
    <w:p w:rsidR="00ED6A8F" w:rsidRDefault="00ED6A8F" w:rsidP="00ED6A8F">
      <w:pPr>
        <w:spacing w:line="360" w:lineRule="auto"/>
        <w:rPr>
          <w:rFonts w:ascii="Arial" w:hAnsi="Arial" w:cs="Arial"/>
          <w:szCs w:val="24"/>
        </w:rPr>
      </w:pPr>
    </w:p>
    <w:p w:rsidR="00ED6A8F" w:rsidRDefault="00ED6A8F" w:rsidP="00ED6A8F">
      <w:pPr>
        <w:spacing w:line="360" w:lineRule="auto"/>
        <w:rPr>
          <w:rFonts w:ascii="Arial" w:hAnsi="Arial" w:cs="Arial"/>
          <w:szCs w:val="24"/>
        </w:rPr>
      </w:pPr>
      <w:r>
        <w:rPr>
          <w:rFonts w:ascii="Arial" w:hAnsi="Arial" w:cs="Arial"/>
          <w:b/>
          <w:szCs w:val="24"/>
        </w:rPr>
        <w:tab/>
        <w:t>Espíritu Santo</w:t>
      </w:r>
      <w:r>
        <w:rPr>
          <w:rFonts w:ascii="Arial" w:hAnsi="Arial" w:cs="Arial"/>
          <w:szCs w:val="24"/>
        </w:rPr>
        <w:t xml:space="preserve">: transformación óptima de frecuencia vibratoria alcanzada sólo por el </w:t>
      </w:r>
      <w:r>
        <w:rPr>
          <w:rFonts w:ascii="Arial" w:hAnsi="Arial" w:cs="Arial"/>
          <w:i/>
          <w:szCs w:val="24"/>
        </w:rPr>
        <w:t>orante</w:t>
      </w:r>
      <w:r>
        <w:rPr>
          <w:rFonts w:ascii="Arial" w:hAnsi="Arial" w:cs="Arial"/>
          <w:szCs w:val="24"/>
        </w:rPr>
        <w:t xml:space="preserve"> que magnetiza su cuerpo mediante el </w:t>
      </w:r>
      <w:r>
        <w:rPr>
          <w:rFonts w:ascii="Arial" w:hAnsi="Arial" w:cs="Arial"/>
          <w:i/>
          <w:szCs w:val="24"/>
          <w:u w:val="single"/>
        </w:rPr>
        <w:t>Spí</w:t>
      </w:r>
      <w:r>
        <w:rPr>
          <w:rFonts w:ascii="Arial" w:hAnsi="Arial" w:cs="Arial"/>
          <w:b/>
          <w:i/>
          <w:szCs w:val="24"/>
          <w:u w:val="single"/>
        </w:rPr>
        <w:t>ri</w:t>
      </w:r>
      <w:r>
        <w:rPr>
          <w:rFonts w:ascii="Arial" w:hAnsi="Arial" w:cs="Arial"/>
          <w:b/>
          <w:i/>
          <w:szCs w:val="24"/>
        </w:rPr>
        <w:t>tus</w:t>
      </w:r>
      <w:r>
        <w:rPr>
          <w:rFonts w:ascii="Arial" w:hAnsi="Arial" w:cs="Arial"/>
          <w:szCs w:val="24"/>
        </w:rPr>
        <w:t>- la costumbre natural diaria (</w:t>
      </w:r>
      <w:r>
        <w:rPr>
          <w:rFonts w:ascii="Arial" w:hAnsi="Arial" w:cs="Arial"/>
          <w:b/>
          <w:i/>
          <w:szCs w:val="24"/>
        </w:rPr>
        <w:t>ritus</w:t>
      </w:r>
      <w:r>
        <w:rPr>
          <w:rFonts w:ascii="Arial" w:hAnsi="Arial" w:cs="Arial"/>
          <w:szCs w:val="24"/>
        </w:rPr>
        <w:t>)</w:t>
      </w:r>
      <w:r>
        <w:rPr>
          <w:rFonts w:ascii="Arial" w:hAnsi="Arial" w:cs="Arial"/>
          <w:b/>
          <w:szCs w:val="24"/>
        </w:rPr>
        <w:t xml:space="preserve">, </w:t>
      </w:r>
      <w:r>
        <w:rPr>
          <w:rFonts w:ascii="Arial" w:hAnsi="Arial" w:cs="Arial"/>
          <w:szCs w:val="24"/>
        </w:rPr>
        <w:t>de magnetizar su cuerpo denso y etéreo con el aliento (</w:t>
      </w:r>
      <w:r>
        <w:rPr>
          <w:rFonts w:ascii="Arial" w:hAnsi="Arial" w:cs="Arial"/>
          <w:szCs w:val="24"/>
          <w:u w:val="single"/>
        </w:rPr>
        <w:t>spiro</w:t>
      </w:r>
      <w:r>
        <w:rPr>
          <w:rFonts w:ascii="Arial" w:hAnsi="Arial" w:cs="Arial"/>
          <w:szCs w:val="24"/>
        </w:rPr>
        <w:t xml:space="preserve">)-. </w:t>
      </w:r>
    </w:p>
    <w:p w:rsidR="00ED6A8F" w:rsidRDefault="00ED6A8F" w:rsidP="00ED6A8F">
      <w:pPr>
        <w:spacing w:line="360" w:lineRule="auto"/>
        <w:rPr>
          <w:rFonts w:ascii="Arial" w:hAnsi="Arial" w:cs="Arial"/>
          <w:szCs w:val="24"/>
        </w:rPr>
      </w:pPr>
      <w:r>
        <w:rPr>
          <w:rFonts w:ascii="Arial" w:hAnsi="Arial" w:cs="Arial"/>
          <w:szCs w:val="24"/>
        </w:rPr>
        <w:t xml:space="preserve">El espíritu es, desde la condición humana, una práctica universal, corporal y sedente, natural y correcta, en quietud y silencio de OREN, que le permite atraer la </w:t>
      </w:r>
      <w:r>
        <w:rPr>
          <w:rFonts w:ascii="Arial" w:hAnsi="Arial" w:cs="Arial"/>
          <w:b/>
          <w:i/>
          <w:szCs w:val="24"/>
        </w:rPr>
        <w:t>ración</w:t>
      </w:r>
      <w:r>
        <w:rPr>
          <w:rFonts w:ascii="Arial" w:hAnsi="Arial" w:cs="Arial"/>
          <w:szCs w:val="24"/>
        </w:rPr>
        <w:t xml:space="preserve"> de Energía Cósmica y completarse, y acceder sólo de esta manera al grado de frecuencia vibratoria llamado “santo” que lo conecta con la frecuencia vibratoria cósmica.</w:t>
      </w:r>
    </w:p>
    <w:p w:rsidR="00ED6A8F" w:rsidRDefault="00ED6A8F" w:rsidP="00ED6A8F">
      <w:pPr>
        <w:spacing w:line="360" w:lineRule="auto"/>
        <w:rPr>
          <w:rFonts w:ascii="Arial" w:hAnsi="Arial" w:cs="Arial"/>
          <w:szCs w:val="24"/>
        </w:rPr>
      </w:pPr>
      <w:r>
        <w:rPr>
          <w:rFonts w:ascii="Arial" w:hAnsi="Arial" w:cs="Arial"/>
          <w:szCs w:val="24"/>
        </w:rPr>
        <w:t xml:space="preserve">El </w:t>
      </w:r>
      <w:r>
        <w:rPr>
          <w:rFonts w:ascii="Arial" w:hAnsi="Arial" w:cs="Arial"/>
          <w:b/>
          <w:szCs w:val="24"/>
        </w:rPr>
        <w:t>Spiritus</w:t>
      </w:r>
      <w:r>
        <w:rPr>
          <w:rFonts w:ascii="Arial" w:hAnsi="Arial" w:cs="Arial"/>
          <w:szCs w:val="24"/>
        </w:rPr>
        <w:t xml:space="preserve"> en la humanidad no siempre es “santo”. La “santidad” del </w:t>
      </w:r>
      <w:r>
        <w:rPr>
          <w:rFonts w:ascii="Arial" w:hAnsi="Arial" w:cs="Arial"/>
          <w:b/>
          <w:szCs w:val="24"/>
        </w:rPr>
        <w:t>spiritus</w:t>
      </w:r>
      <w:r>
        <w:rPr>
          <w:rFonts w:ascii="Arial" w:hAnsi="Arial" w:cs="Arial"/>
          <w:szCs w:val="24"/>
        </w:rPr>
        <w:t xml:space="preserve"> de cada uno depende de la práctica o no de la OREN.</w:t>
      </w:r>
    </w:p>
    <w:p w:rsidR="00ED6A8F" w:rsidRDefault="00ED6A8F" w:rsidP="00ED6A8F">
      <w:pPr>
        <w:spacing w:line="360" w:lineRule="auto"/>
        <w:rPr>
          <w:rFonts w:ascii="Arial" w:hAnsi="Arial" w:cs="Arial"/>
          <w:szCs w:val="24"/>
        </w:rPr>
      </w:pPr>
      <w:r>
        <w:rPr>
          <w:rFonts w:ascii="Arial" w:hAnsi="Arial" w:cs="Arial"/>
          <w:szCs w:val="24"/>
        </w:rPr>
        <w:t xml:space="preserve">Ej: </w:t>
      </w:r>
      <w:r>
        <w:rPr>
          <w:rFonts w:ascii="Arial" w:hAnsi="Arial" w:cs="Arial"/>
          <w:i/>
          <w:szCs w:val="24"/>
        </w:rPr>
        <w:t xml:space="preserve">espíritu de soberbia </w:t>
      </w:r>
      <w:r>
        <w:rPr>
          <w:rFonts w:ascii="Arial" w:hAnsi="Arial" w:cs="Arial"/>
          <w:szCs w:val="24"/>
        </w:rPr>
        <w:t xml:space="preserve">es un grado vibratorio “bajo”; denota la falta de </w:t>
      </w:r>
      <w:r>
        <w:rPr>
          <w:rFonts w:ascii="Arial" w:hAnsi="Arial" w:cs="Arial"/>
          <w:b/>
          <w:szCs w:val="24"/>
        </w:rPr>
        <w:t xml:space="preserve">ración, </w:t>
      </w:r>
      <w:r>
        <w:rPr>
          <w:rFonts w:ascii="Arial" w:hAnsi="Arial" w:cs="Arial"/>
          <w:szCs w:val="24"/>
        </w:rPr>
        <w:t>de o</w:t>
      </w:r>
      <w:r>
        <w:rPr>
          <w:rFonts w:ascii="Arial" w:hAnsi="Arial" w:cs="Arial"/>
          <w:b/>
          <w:szCs w:val="24"/>
        </w:rPr>
        <w:t xml:space="preserve">ración </w:t>
      </w:r>
      <w:r>
        <w:rPr>
          <w:rFonts w:ascii="Arial" w:hAnsi="Arial" w:cs="Arial"/>
          <w:szCs w:val="24"/>
        </w:rPr>
        <w:t xml:space="preserve">que lo transforme en el grado de frecuencia vibratoria más elevado manifestándose como </w:t>
      </w:r>
      <w:r>
        <w:rPr>
          <w:rFonts w:ascii="Arial" w:hAnsi="Arial" w:cs="Arial"/>
          <w:i/>
          <w:szCs w:val="24"/>
        </w:rPr>
        <w:t>modestia</w:t>
      </w:r>
      <w:r>
        <w:rPr>
          <w:rFonts w:ascii="Arial" w:hAnsi="Arial" w:cs="Arial"/>
          <w:szCs w:val="24"/>
        </w:rPr>
        <w:t>.</w:t>
      </w:r>
      <w:r>
        <w:rPr>
          <w:rFonts w:ascii="Arial" w:hAnsi="Arial" w:cs="Arial"/>
          <w:i/>
          <w:szCs w:val="24"/>
        </w:rPr>
        <w:t xml:space="preserve">“Espíritu egoísta” </w:t>
      </w:r>
      <w:r>
        <w:rPr>
          <w:rFonts w:ascii="Arial" w:hAnsi="Arial" w:cs="Arial"/>
          <w:szCs w:val="24"/>
        </w:rPr>
        <w:t xml:space="preserve">es un grado bajo de frecuencia </w:t>
      </w:r>
    </w:p>
    <w:p w:rsidR="00ED6A8F" w:rsidRDefault="00ED6A8F" w:rsidP="00ED6A8F">
      <w:pPr>
        <w:spacing w:line="360" w:lineRule="auto"/>
        <w:rPr>
          <w:rFonts w:ascii="Arial" w:hAnsi="Arial" w:cs="Arial"/>
          <w:szCs w:val="24"/>
        </w:rPr>
      </w:pPr>
    </w:p>
    <w:p w:rsidR="00ED6A8F" w:rsidRDefault="00ED6A8F" w:rsidP="00ED6A8F">
      <w:pPr>
        <w:spacing w:line="360" w:lineRule="auto"/>
        <w:rPr>
          <w:rFonts w:ascii="Arial" w:hAnsi="Arial" w:cs="Arial"/>
          <w:szCs w:val="24"/>
        </w:rPr>
      </w:pPr>
    </w:p>
    <w:p w:rsidR="00ED6A8F" w:rsidRDefault="00ED6A8F" w:rsidP="00ED6A8F">
      <w:pPr>
        <w:spacing w:line="360" w:lineRule="auto"/>
        <w:rPr>
          <w:rFonts w:ascii="Arial" w:hAnsi="Arial" w:cs="Arial"/>
          <w:szCs w:val="24"/>
        </w:rPr>
      </w:pPr>
      <w:r>
        <w:rPr>
          <w:rFonts w:ascii="Arial" w:hAnsi="Arial" w:cs="Arial"/>
          <w:szCs w:val="24"/>
        </w:rPr>
        <w:t xml:space="preserve">vibratoria que denota la “falta” de </w:t>
      </w:r>
      <w:r>
        <w:rPr>
          <w:rFonts w:ascii="Arial" w:hAnsi="Arial" w:cs="Arial"/>
          <w:b/>
          <w:szCs w:val="24"/>
        </w:rPr>
        <w:t xml:space="preserve">ración </w:t>
      </w:r>
      <w:r>
        <w:rPr>
          <w:rFonts w:ascii="Arial" w:hAnsi="Arial" w:cs="Arial"/>
          <w:szCs w:val="24"/>
        </w:rPr>
        <w:t xml:space="preserve">que lo transforme en el grado más elevado de frecuencia vibratoria que se manifiesta como </w:t>
      </w:r>
      <w:r>
        <w:rPr>
          <w:rFonts w:ascii="Arial" w:hAnsi="Arial" w:cs="Arial"/>
          <w:i/>
          <w:szCs w:val="24"/>
        </w:rPr>
        <w:t>Amor.</w:t>
      </w:r>
    </w:p>
    <w:p w:rsidR="00ED6A8F" w:rsidRDefault="00ED6A8F" w:rsidP="00ED6A8F">
      <w:pPr>
        <w:spacing w:line="360" w:lineRule="auto"/>
        <w:rPr>
          <w:rFonts w:ascii="Arial" w:hAnsi="Arial" w:cs="Arial"/>
          <w:szCs w:val="24"/>
        </w:rPr>
      </w:pPr>
    </w:p>
    <w:p w:rsidR="00ED6A8F" w:rsidRDefault="00ED6A8F" w:rsidP="00ED6A8F">
      <w:pPr>
        <w:spacing w:line="360" w:lineRule="auto"/>
        <w:rPr>
          <w:rFonts w:ascii="Arial" w:hAnsi="Arial" w:cs="Arial"/>
          <w:szCs w:val="24"/>
        </w:rPr>
      </w:pPr>
      <w:r>
        <w:rPr>
          <w:rFonts w:ascii="Arial" w:hAnsi="Arial" w:cs="Arial"/>
          <w:b/>
          <w:szCs w:val="24"/>
        </w:rPr>
        <w:tab/>
        <w:t xml:space="preserve">elevado </w:t>
      </w:r>
      <w:r>
        <w:rPr>
          <w:rFonts w:ascii="Arial" w:hAnsi="Arial" w:cs="Arial"/>
          <w:i/>
          <w:szCs w:val="24"/>
        </w:rPr>
        <w:t xml:space="preserve">adj. </w:t>
      </w:r>
      <w:r>
        <w:rPr>
          <w:rFonts w:ascii="Arial" w:hAnsi="Arial" w:cs="Arial"/>
          <w:szCs w:val="24"/>
        </w:rPr>
        <w:t xml:space="preserve">El </w:t>
      </w:r>
      <w:r>
        <w:rPr>
          <w:rFonts w:ascii="Arial" w:hAnsi="Arial" w:cs="Arial"/>
          <w:i/>
          <w:szCs w:val="24"/>
        </w:rPr>
        <w:t>orante que,</w:t>
      </w:r>
      <w:r>
        <w:rPr>
          <w:rFonts w:ascii="Arial" w:hAnsi="Arial" w:cs="Arial"/>
          <w:szCs w:val="24"/>
        </w:rPr>
        <w:t xml:space="preserve"> mediante la </w:t>
      </w:r>
      <w:r>
        <w:rPr>
          <w:rFonts w:ascii="Arial" w:hAnsi="Arial" w:cs="Arial"/>
          <w:i/>
          <w:szCs w:val="24"/>
        </w:rPr>
        <w:t xml:space="preserve">ración </w:t>
      </w:r>
      <w:r>
        <w:rPr>
          <w:rFonts w:ascii="Arial" w:hAnsi="Arial" w:cs="Arial"/>
          <w:szCs w:val="24"/>
        </w:rPr>
        <w:t>de energía generada por la postura e</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eleva- en forma cotidiana-, la frecuencia vibratoria de su cuerpo molecular hasta alinearla con la frecuencia vibratoria cósmica/Dios.</w:t>
      </w:r>
    </w:p>
    <w:p w:rsidR="00ED6A8F" w:rsidRDefault="00ED6A8F" w:rsidP="00ED6A8F">
      <w:pPr>
        <w:spacing w:line="360" w:lineRule="auto"/>
        <w:rPr>
          <w:rFonts w:ascii="Arial" w:hAnsi="Arial" w:cs="Arial"/>
          <w:szCs w:val="24"/>
        </w:rPr>
      </w:pPr>
      <w:r>
        <w:rPr>
          <w:rFonts w:ascii="Arial" w:hAnsi="Arial" w:cs="Arial"/>
          <w:b/>
          <w:szCs w:val="24"/>
        </w:rPr>
        <w:tab/>
        <w:t>etéreo</w:t>
      </w:r>
      <w:r>
        <w:rPr>
          <w:rFonts w:ascii="Arial" w:hAnsi="Arial" w:cs="Arial"/>
          <w:szCs w:val="24"/>
        </w:rPr>
        <w:t>: inmaterial, sutil.</w:t>
      </w:r>
    </w:p>
    <w:p w:rsidR="00ED6A8F" w:rsidRDefault="00ED6A8F" w:rsidP="00ED6A8F">
      <w:pPr>
        <w:spacing w:line="360" w:lineRule="auto"/>
        <w:rPr>
          <w:rFonts w:ascii="Arial" w:hAnsi="Arial" w:cs="Arial"/>
          <w:szCs w:val="24"/>
        </w:rPr>
      </w:pPr>
      <w:r>
        <w:rPr>
          <w:rFonts w:ascii="Arial" w:hAnsi="Arial" w:cs="Arial"/>
          <w:b/>
          <w:szCs w:val="24"/>
        </w:rPr>
        <w:tab/>
        <w:t>evangelio</w:t>
      </w:r>
      <w:r>
        <w:rPr>
          <w:rFonts w:ascii="Arial" w:hAnsi="Arial" w:cs="Arial"/>
          <w:szCs w:val="24"/>
        </w:rPr>
        <w:t>: verdad inapelable. Mensaje escrito, en</w:t>
      </w:r>
      <w:r>
        <w:rPr>
          <w:rFonts w:ascii="Arial" w:hAnsi="Arial" w:cs="Arial"/>
          <w:b/>
          <w:szCs w:val="24"/>
        </w:rPr>
        <w:t>mascara</w:t>
      </w:r>
      <w:r>
        <w:rPr>
          <w:rFonts w:ascii="Arial" w:hAnsi="Arial" w:cs="Arial"/>
          <w:szCs w:val="24"/>
        </w:rPr>
        <w:t>do en alegorías y parábolas para advertir a la humanidad de un error, vale decir, de una “falta” (de vib</w:t>
      </w:r>
      <w:r>
        <w:rPr>
          <w:rFonts w:ascii="Arial" w:hAnsi="Arial" w:cs="Arial"/>
          <w:b/>
          <w:szCs w:val="24"/>
        </w:rPr>
        <w:t>ración</w:t>
      </w:r>
      <w:r>
        <w:rPr>
          <w:rFonts w:ascii="Arial" w:hAnsi="Arial" w:cs="Arial"/>
          <w:szCs w:val="24"/>
        </w:rPr>
        <w:t>) con la que vive, debido a su condición de ignorante- de no orante-, que le impide “darse cumplimiento”- completarse-, y alinearse con la frecuencia vibratoria cósmica/Dios.</w:t>
      </w:r>
    </w:p>
    <w:p w:rsidR="00ED6A8F" w:rsidRDefault="00ED6A8F" w:rsidP="00ED6A8F">
      <w:pPr>
        <w:spacing w:line="360" w:lineRule="auto"/>
        <w:rPr>
          <w:rFonts w:ascii="Arial" w:hAnsi="Arial" w:cs="Arial"/>
          <w:szCs w:val="24"/>
        </w:rPr>
      </w:pPr>
      <w:r>
        <w:rPr>
          <w:rFonts w:ascii="Arial" w:hAnsi="Arial" w:cs="Arial"/>
          <w:b/>
          <w:szCs w:val="24"/>
        </w:rPr>
        <w:t>falta</w:t>
      </w:r>
      <w:r>
        <w:rPr>
          <w:rFonts w:ascii="Arial" w:hAnsi="Arial" w:cs="Arial"/>
          <w:szCs w:val="24"/>
        </w:rPr>
        <w:t xml:space="preserve">: carencia de </w:t>
      </w:r>
      <w:r>
        <w:rPr>
          <w:rFonts w:ascii="Arial" w:hAnsi="Arial" w:cs="Arial"/>
          <w:b/>
          <w:szCs w:val="24"/>
        </w:rPr>
        <w:t xml:space="preserve">ración </w:t>
      </w:r>
      <w:r>
        <w:rPr>
          <w:rFonts w:ascii="Arial" w:hAnsi="Arial" w:cs="Arial"/>
          <w:szCs w:val="24"/>
        </w:rPr>
        <w:t>diaria, de o</w:t>
      </w:r>
      <w:r>
        <w:rPr>
          <w:rFonts w:ascii="Arial" w:hAnsi="Arial" w:cs="Arial"/>
          <w:b/>
          <w:szCs w:val="24"/>
        </w:rPr>
        <w:t>ración</w:t>
      </w:r>
      <w:r>
        <w:rPr>
          <w:rFonts w:ascii="Arial" w:hAnsi="Arial" w:cs="Arial"/>
          <w:szCs w:val="24"/>
        </w:rPr>
        <w:t xml:space="preserve">, de </w:t>
      </w:r>
      <w:r>
        <w:rPr>
          <w:rFonts w:ascii="Arial" w:hAnsi="Arial" w:cs="Arial"/>
          <w:b/>
          <w:szCs w:val="24"/>
        </w:rPr>
        <w:t>OREN</w:t>
      </w:r>
      <w:r>
        <w:rPr>
          <w:rFonts w:ascii="Arial" w:hAnsi="Arial" w:cs="Arial"/>
          <w:szCs w:val="24"/>
        </w:rPr>
        <w:t xml:space="preserve">, es decir, de </w:t>
      </w:r>
      <w:r>
        <w:rPr>
          <w:rFonts w:ascii="Arial" w:hAnsi="Arial" w:cs="Arial"/>
          <w:b/>
          <w:szCs w:val="24"/>
        </w:rPr>
        <w:t>O</w:t>
      </w:r>
      <w:r>
        <w:rPr>
          <w:rFonts w:ascii="Arial" w:hAnsi="Arial" w:cs="Arial"/>
          <w:b/>
          <w:szCs w:val="24"/>
          <w:u w:val="single"/>
        </w:rPr>
        <w:t>R</w:t>
      </w:r>
      <w:r>
        <w:rPr>
          <w:rFonts w:ascii="Arial" w:hAnsi="Arial" w:cs="Arial"/>
          <w:szCs w:val="24"/>
          <w:u w:val="single"/>
        </w:rPr>
        <w:t xml:space="preserve">ación </w:t>
      </w:r>
      <w:r>
        <w:rPr>
          <w:rFonts w:ascii="Arial" w:hAnsi="Arial" w:cs="Arial"/>
          <w:b/>
          <w:szCs w:val="24"/>
          <w:u w:val="single"/>
        </w:rPr>
        <w:t>EN</w:t>
      </w:r>
      <w:r>
        <w:rPr>
          <w:rFonts w:ascii="Arial" w:hAnsi="Arial" w:cs="Arial"/>
          <w:szCs w:val="24"/>
          <w:u w:val="single"/>
        </w:rPr>
        <w:t>ergética</w:t>
      </w:r>
      <w:r>
        <w:rPr>
          <w:rFonts w:ascii="Arial" w:hAnsi="Arial" w:cs="Arial"/>
          <w:szCs w:val="24"/>
        </w:rPr>
        <w:t>. Esta carencia es la que genera las “faltas” llamadas pecados.</w:t>
      </w:r>
    </w:p>
    <w:p w:rsidR="00ED6A8F" w:rsidRDefault="00ED6A8F" w:rsidP="00ED6A8F">
      <w:pPr>
        <w:spacing w:line="360" w:lineRule="auto"/>
        <w:rPr>
          <w:rFonts w:ascii="Arial" w:hAnsi="Arial" w:cs="Arial"/>
          <w:szCs w:val="24"/>
        </w:rPr>
      </w:pPr>
      <w:r>
        <w:rPr>
          <w:rFonts w:ascii="Arial" w:hAnsi="Arial" w:cs="Arial"/>
          <w:b/>
          <w:szCs w:val="24"/>
        </w:rPr>
        <w:tab/>
        <w:t>fariseo</w:t>
      </w:r>
      <w:r>
        <w:rPr>
          <w:rFonts w:ascii="Arial" w:hAnsi="Arial" w:cs="Arial"/>
          <w:szCs w:val="24"/>
        </w:rPr>
        <w:t xml:space="preserve">: farsante. Todo el que- sin interesar a que religión pertenezca-, sólo puede, mediante la lectura del texto literal de las escrituras, ritos y símbolos, practicar el engaño (farsa) de representar en forma relativa la realidad divina. </w:t>
      </w:r>
    </w:p>
    <w:p w:rsidR="00ED6A8F" w:rsidRDefault="00ED6A8F" w:rsidP="00ED6A8F">
      <w:pPr>
        <w:spacing w:line="360" w:lineRule="auto"/>
        <w:rPr>
          <w:rFonts w:ascii="Arial" w:hAnsi="Arial" w:cs="Arial"/>
          <w:b/>
          <w:szCs w:val="24"/>
        </w:rPr>
      </w:pPr>
      <w:r>
        <w:rPr>
          <w:rFonts w:ascii="Arial" w:hAnsi="Arial" w:cs="Arial"/>
          <w:szCs w:val="24"/>
        </w:rPr>
        <w:t xml:space="preserve">Esta representación es practicada debido a la imposibilidad de acceder a la realidad absoluta por “falta” de </w:t>
      </w:r>
      <w:r>
        <w:rPr>
          <w:rFonts w:ascii="Arial" w:hAnsi="Arial" w:cs="Arial"/>
          <w:b/>
          <w:szCs w:val="24"/>
        </w:rPr>
        <w:t xml:space="preserve">ración, </w:t>
      </w:r>
      <w:r>
        <w:rPr>
          <w:rFonts w:ascii="Arial" w:hAnsi="Arial" w:cs="Arial"/>
          <w:szCs w:val="24"/>
        </w:rPr>
        <w:t>por falta de práctica de la o</w:t>
      </w:r>
      <w:r>
        <w:rPr>
          <w:rFonts w:ascii="Arial" w:hAnsi="Arial" w:cs="Arial"/>
          <w:b/>
          <w:szCs w:val="24"/>
        </w:rPr>
        <w:t>ración cotidiana</w:t>
      </w:r>
      <w:r>
        <w:rPr>
          <w:rFonts w:ascii="Arial" w:hAnsi="Arial" w:cs="Arial"/>
          <w:szCs w:val="24"/>
        </w:rPr>
        <w:t xml:space="preserve">, de la </w:t>
      </w:r>
      <w:r>
        <w:rPr>
          <w:rFonts w:ascii="Arial" w:hAnsi="Arial" w:cs="Arial"/>
          <w:b/>
          <w:szCs w:val="24"/>
        </w:rPr>
        <w:t>oración</w:t>
      </w:r>
      <w:r>
        <w:rPr>
          <w:rFonts w:ascii="Arial" w:hAnsi="Arial" w:cs="Arial"/>
          <w:szCs w:val="24"/>
        </w:rPr>
        <w:t xml:space="preserve"> a Cripto, su propia </w:t>
      </w:r>
      <w:r>
        <w:rPr>
          <w:rFonts w:ascii="Arial" w:hAnsi="Arial" w:cs="Arial"/>
          <w:i/>
          <w:szCs w:val="24"/>
        </w:rPr>
        <w:t>persona</w:t>
      </w:r>
      <w:r>
        <w:rPr>
          <w:rFonts w:ascii="Arial" w:hAnsi="Arial" w:cs="Arial"/>
          <w:b/>
          <w:szCs w:val="24"/>
        </w:rPr>
        <w:t>.</w:t>
      </w:r>
    </w:p>
    <w:p w:rsidR="00ED6A8F" w:rsidRDefault="00ED6A8F" w:rsidP="00ED6A8F">
      <w:pPr>
        <w:spacing w:line="360" w:lineRule="auto"/>
        <w:rPr>
          <w:rFonts w:ascii="Arial" w:hAnsi="Arial" w:cs="Arial"/>
          <w:szCs w:val="24"/>
        </w:rPr>
      </w:pPr>
      <w:r>
        <w:rPr>
          <w:rFonts w:ascii="Arial" w:hAnsi="Arial" w:cs="Arial"/>
          <w:b/>
          <w:szCs w:val="24"/>
        </w:rPr>
        <w:tab/>
        <w:t>fenoménico</w:t>
      </w:r>
      <w:r>
        <w:rPr>
          <w:rFonts w:ascii="Arial" w:hAnsi="Arial" w:cs="Arial"/>
          <w:szCs w:val="24"/>
        </w:rPr>
        <w:t>: lo que puede percibirse con los sentidos o que aparece en el estado de conciencia.</w:t>
      </w:r>
    </w:p>
    <w:p w:rsidR="00ED6A8F" w:rsidRDefault="00ED6A8F" w:rsidP="00ED6A8F">
      <w:pPr>
        <w:spacing w:line="360" w:lineRule="auto"/>
        <w:rPr>
          <w:rFonts w:ascii="Arial" w:hAnsi="Arial" w:cs="Arial"/>
          <w:szCs w:val="24"/>
        </w:rPr>
      </w:pPr>
      <w:r>
        <w:rPr>
          <w:rFonts w:ascii="Arial" w:hAnsi="Arial" w:cs="Arial"/>
          <w:b/>
          <w:szCs w:val="24"/>
        </w:rPr>
        <w:tab/>
        <w:t>ignorancia</w:t>
      </w:r>
      <w:r>
        <w:rPr>
          <w:rFonts w:ascii="Arial" w:hAnsi="Arial" w:cs="Arial"/>
          <w:szCs w:val="24"/>
        </w:rPr>
        <w:t>: efecto degradado en los sentimientos, pensamientos y actos, debido a la falta de práctica cotidiana de o</w:t>
      </w:r>
      <w:r>
        <w:rPr>
          <w:rFonts w:ascii="Arial" w:hAnsi="Arial" w:cs="Arial"/>
          <w:b/>
          <w:szCs w:val="24"/>
        </w:rPr>
        <w:t>ración.</w:t>
      </w:r>
    </w:p>
    <w:p w:rsidR="00ED6A8F" w:rsidRDefault="00ED6A8F" w:rsidP="00ED6A8F">
      <w:pPr>
        <w:spacing w:line="360" w:lineRule="auto"/>
        <w:rPr>
          <w:rFonts w:ascii="Arial" w:hAnsi="Arial" w:cs="Arial"/>
          <w:szCs w:val="24"/>
        </w:rPr>
      </w:pPr>
      <w:r>
        <w:rPr>
          <w:rFonts w:ascii="Arial" w:hAnsi="Arial" w:cs="Arial"/>
          <w:b/>
          <w:szCs w:val="24"/>
        </w:rPr>
        <w:tab/>
        <w:t>ignorante</w:t>
      </w:r>
      <w:r>
        <w:rPr>
          <w:rFonts w:ascii="Arial" w:hAnsi="Arial" w:cs="Arial"/>
          <w:szCs w:val="24"/>
        </w:rPr>
        <w:t xml:space="preserve">: cualidad de no orante. </w:t>
      </w:r>
    </w:p>
    <w:p w:rsidR="00ED6A8F" w:rsidRDefault="00ED6A8F" w:rsidP="00ED6A8F">
      <w:pPr>
        <w:spacing w:line="360" w:lineRule="auto"/>
        <w:rPr>
          <w:rFonts w:ascii="Arial" w:hAnsi="Arial" w:cs="Arial"/>
          <w:szCs w:val="24"/>
        </w:rPr>
      </w:pPr>
      <w:r>
        <w:rPr>
          <w:rFonts w:ascii="Arial" w:hAnsi="Arial" w:cs="Arial"/>
          <w:szCs w:val="24"/>
        </w:rPr>
        <w:t>(</w:t>
      </w:r>
      <w:r>
        <w:rPr>
          <w:rFonts w:ascii="Arial" w:hAnsi="Arial" w:cs="Arial"/>
          <w:i/>
          <w:szCs w:val="24"/>
        </w:rPr>
        <w:t>ig</w:t>
      </w:r>
      <w:r>
        <w:rPr>
          <w:rFonts w:ascii="Arial" w:hAnsi="Arial" w:cs="Arial"/>
          <w:szCs w:val="24"/>
        </w:rPr>
        <w:t xml:space="preserve">, vulgarismo por </w:t>
      </w:r>
      <w:r>
        <w:rPr>
          <w:rFonts w:ascii="Arial" w:hAnsi="Arial" w:cs="Arial"/>
          <w:i/>
          <w:szCs w:val="24"/>
        </w:rPr>
        <w:t>in</w:t>
      </w:r>
      <w:r>
        <w:rPr>
          <w:rFonts w:ascii="Arial" w:hAnsi="Arial" w:cs="Arial"/>
          <w:szCs w:val="24"/>
        </w:rPr>
        <w:t xml:space="preserve"> que indica carencia; ej: innoble). Carente de oración, de </w:t>
      </w:r>
      <w:r>
        <w:rPr>
          <w:rFonts w:ascii="Arial" w:hAnsi="Arial" w:cs="Arial"/>
          <w:b/>
          <w:szCs w:val="24"/>
        </w:rPr>
        <w:t>ración.</w:t>
      </w:r>
    </w:p>
    <w:p w:rsidR="00ED6A8F" w:rsidRDefault="00ED6A8F" w:rsidP="00ED6A8F">
      <w:pPr>
        <w:spacing w:line="360" w:lineRule="auto"/>
        <w:rPr>
          <w:rFonts w:ascii="Arial" w:hAnsi="Arial" w:cs="Arial"/>
          <w:b/>
          <w:szCs w:val="24"/>
        </w:rPr>
      </w:pPr>
      <w:r>
        <w:rPr>
          <w:rFonts w:ascii="Arial" w:hAnsi="Arial" w:cs="Arial"/>
          <w:b/>
          <w:szCs w:val="24"/>
        </w:rPr>
        <w:tab/>
        <w:t>infierno</w:t>
      </w:r>
      <w:r>
        <w:rPr>
          <w:rFonts w:ascii="Arial" w:hAnsi="Arial" w:cs="Arial"/>
          <w:szCs w:val="24"/>
        </w:rPr>
        <w:t xml:space="preserve">: estado de frecuencia vibratoria de conciencia, </w:t>
      </w:r>
      <w:r>
        <w:rPr>
          <w:rFonts w:ascii="Arial" w:hAnsi="Arial" w:cs="Arial"/>
          <w:b/>
          <w:szCs w:val="24"/>
        </w:rPr>
        <w:t>inferior</w:t>
      </w:r>
      <w:r>
        <w:rPr>
          <w:rFonts w:ascii="Arial" w:hAnsi="Arial" w:cs="Arial"/>
          <w:szCs w:val="24"/>
        </w:rPr>
        <w:t xml:space="preserve"> “a la justa y necesaria” a la que se accede con la o</w:t>
      </w:r>
      <w:r>
        <w:rPr>
          <w:rFonts w:ascii="Arial" w:hAnsi="Arial" w:cs="Arial"/>
          <w:b/>
          <w:szCs w:val="24"/>
        </w:rPr>
        <w:t>ración.</w:t>
      </w:r>
    </w:p>
    <w:p w:rsidR="00ED6A8F" w:rsidRDefault="00ED6A8F" w:rsidP="00ED6A8F">
      <w:pPr>
        <w:spacing w:line="360" w:lineRule="auto"/>
        <w:rPr>
          <w:rFonts w:ascii="Arial" w:hAnsi="Arial" w:cs="Arial"/>
          <w:szCs w:val="24"/>
        </w:rPr>
      </w:pPr>
      <w:r>
        <w:rPr>
          <w:rFonts w:ascii="Arial" w:hAnsi="Arial" w:cs="Arial"/>
          <w:b/>
          <w:szCs w:val="24"/>
        </w:rPr>
        <w:tab/>
        <w:t xml:space="preserve">inteligencia: </w:t>
      </w:r>
      <w:r>
        <w:rPr>
          <w:rFonts w:ascii="Arial" w:hAnsi="Arial" w:cs="Arial"/>
          <w:szCs w:val="24"/>
        </w:rPr>
        <w:t>atributo de la Energía Cósmica Universal de “leer” en el “interior” proporcionando alimento energético a todo código energéticamente pobre que lo necesite y de esta manera armonizar cósmicamente el universo.</w:t>
      </w:r>
    </w:p>
    <w:p w:rsidR="00ED6A8F" w:rsidRDefault="00ED6A8F" w:rsidP="00ED6A8F">
      <w:pPr>
        <w:spacing w:line="360" w:lineRule="auto"/>
        <w:rPr>
          <w:rFonts w:ascii="Arial" w:hAnsi="Arial" w:cs="Arial"/>
          <w:szCs w:val="24"/>
        </w:rPr>
      </w:pPr>
      <w:r>
        <w:rPr>
          <w:rFonts w:ascii="Arial" w:hAnsi="Arial" w:cs="Arial"/>
          <w:b/>
          <w:szCs w:val="24"/>
        </w:rPr>
        <w:tab/>
        <w:t xml:space="preserve">Jesucripto: </w:t>
      </w:r>
      <w:r>
        <w:rPr>
          <w:rFonts w:ascii="Arial" w:hAnsi="Arial" w:cs="Arial"/>
          <w:szCs w:val="24"/>
        </w:rPr>
        <w:t>Elevador Oculto, ig no orado.</w:t>
      </w:r>
    </w:p>
    <w:p w:rsidR="00ED6A8F" w:rsidRDefault="00ED6A8F" w:rsidP="00ED6A8F">
      <w:pPr>
        <w:spacing w:line="360" w:lineRule="auto"/>
        <w:rPr>
          <w:rFonts w:ascii="Arial" w:hAnsi="Arial" w:cs="Arial"/>
          <w:szCs w:val="24"/>
        </w:rPr>
      </w:pPr>
      <w:r>
        <w:rPr>
          <w:rFonts w:ascii="Arial" w:hAnsi="Arial" w:cs="Arial"/>
          <w:b/>
          <w:szCs w:val="24"/>
        </w:rPr>
        <w:tab/>
        <w:t xml:space="preserve">Jesús: </w:t>
      </w:r>
      <w:r>
        <w:rPr>
          <w:rFonts w:ascii="Arial" w:hAnsi="Arial" w:cs="Arial"/>
          <w:szCs w:val="24"/>
        </w:rPr>
        <w:t>Elevador (de frecuencia vibratoria).</w:t>
      </w:r>
    </w:p>
    <w:p w:rsidR="00ED6A8F" w:rsidRDefault="00ED6A8F" w:rsidP="00ED6A8F">
      <w:pPr>
        <w:spacing w:line="360" w:lineRule="auto"/>
        <w:rPr>
          <w:rFonts w:ascii="Arial" w:hAnsi="Arial" w:cs="Arial"/>
          <w:b/>
          <w:szCs w:val="24"/>
        </w:rPr>
      </w:pPr>
      <w:r>
        <w:rPr>
          <w:rFonts w:ascii="Arial" w:hAnsi="Arial" w:cs="Arial"/>
          <w:b/>
          <w:szCs w:val="24"/>
        </w:rPr>
        <w:tab/>
      </w:r>
    </w:p>
    <w:p w:rsidR="00ED6A8F" w:rsidRDefault="00ED6A8F" w:rsidP="00ED6A8F">
      <w:pPr>
        <w:spacing w:line="360" w:lineRule="auto"/>
        <w:rPr>
          <w:rFonts w:ascii="Arial" w:hAnsi="Arial" w:cs="Arial"/>
          <w:b/>
          <w:szCs w:val="24"/>
        </w:rPr>
      </w:pPr>
    </w:p>
    <w:p w:rsidR="00ED6A8F" w:rsidRDefault="00ED6A8F" w:rsidP="00ED6A8F">
      <w:pPr>
        <w:spacing w:line="360" w:lineRule="auto"/>
        <w:ind w:firstLine="709"/>
        <w:rPr>
          <w:rFonts w:ascii="Arial" w:hAnsi="Arial" w:cs="Arial"/>
          <w:b/>
          <w:szCs w:val="24"/>
        </w:rPr>
      </w:pPr>
    </w:p>
    <w:p w:rsidR="00ED6A8F" w:rsidRDefault="00ED6A8F" w:rsidP="00ED6A8F">
      <w:pPr>
        <w:spacing w:line="360" w:lineRule="auto"/>
        <w:ind w:firstLine="709"/>
        <w:rPr>
          <w:rFonts w:ascii="Arial" w:hAnsi="Arial" w:cs="Arial"/>
          <w:szCs w:val="24"/>
        </w:rPr>
      </w:pPr>
      <w:r>
        <w:rPr>
          <w:rFonts w:ascii="Arial" w:hAnsi="Arial" w:cs="Arial"/>
          <w:b/>
          <w:szCs w:val="24"/>
        </w:rPr>
        <w:t>judío</w:t>
      </w:r>
      <w:r>
        <w:rPr>
          <w:rFonts w:ascii="Arial" w:hAnsi="Arial" w:cs="Arial"/>
          <w:szCs w:val="24"/>
        </w:rPr>
        <w:t>: cualquier individuo que, más allá de la religión que profese, no practica con la o</w:t>
      </w:r>
      <w:r>
        <w:rPr>
          <w:rFonts w:ascii="Arial" w:hAnsi="Arial" w:cs="Arial"/>
          <w:b/>
          <w:szCs w:val="24"/>
        </w:rPr>
        <w:t>ración</w:t>
      </w:r>
      <w:r>
        <w:rPr>
          <w:rFonts w:ascii="Arial" w:hAnsi="Arial" w:cs="Arial"/>
          <w:szCs w:val="24"/>
        </w:rPr>
        <w:t xml:space="preserve">, la elevación de frecuencia vibratoria que lo alinea con la frecuencia vibratoria cósmica de la cual potencialmente forma parte. Es el que “no cree en Jesús”, en el Elevador que en sí mismo es, prolongación de </w:t>
      </w:r>
      <w:r>
        <w:rPr>
          <w:rFonts w:ascii="Arial" w:hAnsi="Arial" w:cs="Arial"/>
          <w:b/>
          <w:szCs w:val="24"/>
        </w:rPr>
        <w:t xml:space="preserve">La Elevación Cósmica </w:t>
      </w:r>
      <w:r>
        <w:rPr>
          <w:rFonts w:ascii="Arial" w:hAnsi="Arial" w:cs="Arial"/>
          <w:szCs w:val="24"/>
        </w:rPr>
        <w:t>y parte espiritualmente incompleta de Ella.</w:t>
      </w:r>
    </w:p>
    <w:p w:rsidR="00ED6A8F" w:rsidRDefault="00ED6A8F" w:rsidP="00ED6A8F">
      <w:pPr>
        <w:spacing w:line="360" w:lineRule="auto"/>
        <w:rPr>
          <w:rFonts w:ascii="Arial" w:hAnsi="Arial" w:cs="Arial"/>
          <w:i/>
          <w:szCs w:val="24"/>
        </w:rPr>
      </w:pPr>
      <w:r>
        <w:rPr>
          <w:rFonts w:ascii="Arial" w:hAnsi="Arial" w:cs="Arial"/>
          <w:b/>
          <w:szCs w:val="24"/>
        </w:rPr>
        <w:tab/>
        <w:t>ministerio</w:t>
      </w:r>
      <w:r>
        <w:rPr>
          <w:rFonts w:ascii="Arial" w:hAnsi="Arial" w:cs="Arial"/>
          <w:szCs w:val="24"/>
        </w:rPr>
        <w:t>: misterio del obrar e</w:t>
      </w:r>
      <w:r>
        <w:rPr>
          <w:rFonts w:ascii="Arial" w:hAnsi="Arial" w:cs="Arial"/>
          <w:szCs w:val="24"/>
          <w:u w:val="single"/>
        </w:rPr>
        <w:t>spi</w:t>
      </w:r>
      <w:r>
        <w:rPr>
          <w:rFonts w:ascii="Arial" w:hAnsi="Arial" w:cs="Arial"/>
          <w:b/>
          <w:szCs w:val="24"/>
          <w:u w:val="single"/>
        </w:rPr>
        <w:t>ri</w:t>
      </w:r>
      <w:r>
        <w:rPr>
          <w:rFonts w:ascii="Arial" w:hAnsi="Arial" w:cs="Arial"/>
          <w:b/>
          <w:szCs w:val="24"/>
        </w:rPr>
        <w:t xml:space="preserve">tual </w:t>
      </w:r>
      <w:r>
        <w:rPr>
          <w:rFonts w:ascii="Arial" w:hAnsi="Arial" w:cs="Arial"/>
          <w:szCs w:val="24"/>
        </w:rPr>
        <w:t xml:space="preserve">(del </w:t>
      </w:r>
      <w:r>
        <w:rPr>
          <w:rFonts w:ascii="Arial" w:hAnsi="Arial" w:cs="Arial"/>
          <w:b/>
          <w:szCs w:val="24"/>
        </w:rPr>
        <w:t>ritual</w:t>
      </w:r>
      <w:r>
        <w:rPr>
          <w:rFonts w:ascii="Arial" w:hAnsi="Arial" w:cs="Arial"/>
          <w:szCs w:val="24"/>
        </w:rPr>
        <w:t xml:space="preserve"> del </w:t>
      </w:r>
      <w:r>
        <w:rPr>
          <w:rFonts w:ascii="Arial" w:hAnsi="Arial" w:cs="Arial"/>
          <w:szCs w:val="24"/>
          <w:u w:val="single"/>
        </w:rPr>
        <w:t>spiro</w:t>
      </w:r>
      <w:r>
        <w:rPr>
          <w:rFonts w:ascii="Arial" w:hAnsi="Arial" w:cs="Arial"/>
          <w:szCs w:val="24"/>
        </w:rPr>
        <w:t xml:space="preserve">), y de los efectos de la Elevación y su administración dentro del cuerpo del </w:t>
      </w:r>
      <w:r>
        <w:rPr>
          <w:rFonts w:ascii="Arial" w:hAnsi="Arial" w:cs="Arial"/>
          <w:i/>
          <w:szCs w:val="24"/>
        </w:rPr>
        <w:t>orante.</w:t>
      </w:r>
    </w:p>
    <w:p w:rsidR="00ED6A8F" w:rsidRDefault="00ED6A8F" w:rsidP="00ED6A8F">
      <w:pPr>
        <w:spacing w:line="360" w:lineRule="auto"/>
        <w:rPr>
          <w:rFonts w:ascii="Arial" w:hAnsi="Arial" w:cs="Arial"/>
          <w:b/>
          <w:szCs w:val="24"/>
        </w:rPr>
      </w:pPr>
      <w:r>
        <w:rPr>
          <w:rFonts w:ascii="Arial" w:hAnsi="Arial" w:cs="Arial"/>
          <w:b/>
          <w:szCs w:val="24"/>
        </w:rPr>
        <w:tab/>
        <w:t>mensaje</w:t>
      </w:r>
      <w:r>
        <w:rPr>
          <w:rFonts w:ascii="Arial" w:hAnsi="Arial" w:cs="Arial"/>
          <w:szCs w:val="24"/>
        </w:rPr>
        <w:t xml:space="preserve">: envío de </w:t>
      </w:r>
      <w:r>
        <w:rPr>
          <w:rFonts w:ascii="Arial" w:hAnsi="Arial" w:cs="Arial"/>
          <w:b/>
          <w:szCs w:val="24"/>
        </w:rPr>
        <w:t xml:space="preserve">ración </w:t>
      </w:r>
      <w:r>
        <w:rPr>
          <w:rFonts w:ascii="Arial" w:hAnsi="Arial" w:cs="Arial"/>
          <w:szCs w:val="24"/>
          <w:u w:val="single"/>
        </w:rPr>
        <w:t>portadora de todos los poderes y conocimientos</w:t>
      </w:r>
      <w:r>
        <w:rPr>
          <w:rFonts w:ascii="Arial" w:hAnsi="Arial" w:cs="Arial"/>
          <w:szCs w:val="24"/>
        </w:rPr>
        <w:t xml:space="preserve"> desde Cripto Universal a Cripto individual </w:t>
      </w:r>
      <w:r>
        <w:rPr>
          <w:rFonts w:ascii="Arial" w:hAnsi="Arial" w:cs="Arial"/>
          <w:szCs w:val="24"/>
          <w:u w:val="single"/>
        </w:rPr>
        <w:t>ya consumada la o</w:t>
      </w:r>
      <w:r>
        <w:rPr>
          <w:rFonts w:ascii="Arial" w:hAnsi="Arial" w:cs="Arial"/>
          <w:b/>
          <w:szCs w:val="24"/>
          <w:u w:val="single"/>
        </w:rPr>
        <w:t>ración</w:t>
      </w:r>
      <w:r>
        <w:rPr>
          <w:rFonts w:ascii="Arial" w:hAnsi="Arial" w:cs="Arial"/>
          <w:szCs w:val="24"/>
        </w:rPr>
        <w:t xml:space="preserve">, la </w:t>
      </w:r>
      <w:r>
        <w:rPr>
          <w:rFonts w:ascii="Arial" w:hAnsi="Arial" w:cs="Arial"/>
          <w:i/>
          <w:szCs w:val="24"/>
        </w:rPr>
        <w:t xml:space="preserve">(h)ora de </w:t>
      </w:r>
      <w:r>
        <w:rPr>
          <w:rFonts w:ascii="Arial" w:hAnsi="Arial" w:cs="Arial"/>
          <w:b/>
          <w:i/>
          <w:szCs w:val="24"/>
        </w:rPr>
        <w:t>ración</w:t>
      </w:r>
      <w:r>
        <w:rPr>
          <w:rFonts w:ascii="Arial" w:hAnsi="Arial" w:cs="Arial"/>
          <w:szCs w:val="24"/>
        </w:rPr>
        <w:t>, la OREN. El mensaje se envía de</w:t>
      </w:r>
      <w:r>
        <w:rPr>
          <w:rFonts w:ascii="Arial" w:hAnsi="Arial" w:cs="Arial"/>
          <w:b/>
          <w:szCs w:val="24"/>
        </w:rPr>
        <w:t xml:space="preserve"> CRISTO </w:t>
      </w:r>
      <w:r>
        <w:rPr>
          <w:rFonts w:ascii="Arial" w:hAnsi="Arial" w:cs="Arial"/>
          <w:szCs w:val="24"/>
        </w:rPr>
        <w:t xml:space="preserve">a </w:t>
      </w:r>
      <w:r>
        <w:rPr>
          <w:rFonts w:ascii="Arial" w:hAnsi="Arial" w:cs="Arial"/>
          <w:b/>
          <w:szCs w:val="24"/>
        </w:rPr>
        <w:t>Cristo.</w:t>
      </w:r>
    </w:p>
    <w:p w:rsidR="00ED6A8F" w:rsidRDefault="00ED6A8F" w:rsidP="00ED6A8F">
      <w:pPr>
        <w:spacing w:line="360" w:lineRule="auto"/>
        <w:rPr>
          <w:rFonts w:ascii="Arial" w:hAnsi="Arial" w:cs="Arial"/>
          <w:szCs w:val="24"/>
        </w:rPr>
      </w:pPr>
      <w:r>
        <w:rPr>
          <w:rFonts w:ascii="Arial" w:hAnsi="Arial" w:cs="Arial"/>
          <w:b/>
          <w:szCs w:val="24"/>
        </w:rPr>
        <w:tab/>
        <w:t>nombre</w:t>
      </w:r>
      <w:r>
        <w:rPr>
          <w:rFonts w:ascii="Arial" w:hAnsi="Arial" w:cs="Arial"/>
          <w:szCs w:val="24"/>
        </w:rPr>
        <w:t xml:space="preserve">: Grado de frecuencia vibratoria óptima, potencial en los individuos, que varía de acuerdo al estado </w:t>
      </w:r>
      <w:r>
        <w:rPr>
          <w:rFonts w:ascii="Arial" w:hAnsi="Arial" w:cs="Arial"/>
          <w:szCs w:val="24"/>
          <w:u w:val="single"/>
        </w:rPr>
        <w:t>spi</w:t>
      </w:r>
      <w:r>
        <w:rPr>
          <w:rFonts w:ascii="Arial" w:hAnsi="Arial" w:cs="Arial"/>
          <w:b/>
          <w:szCs w:val="24"/>
          <w:u w:val="single"/>
        </w:rPr>
        <w:t>ri</w:t>
      </w:r>
      <w:r>
        <w:rPr>
          <w:rFonts w:ascii="Arial" w:hAnsi="Arial" w:cs="Arial"/>
          <w:b/>
          <w:szCs w:val="24"/>
        </w:rPr>
        <w:t xml:space="preserve">tual </w:t>
      </w:r>
      <w:r>
        <w:rPr>
          <w:rFonts w:ascii="Arial" w:hAnsi="Arial" w:cs="Arial"/>
          <w:szCs w:val="24"/>
        </w:rPr>
        <w:t xml:space="preserve">de elevación, a la práctica o no de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w:t>
      </w:r>
    </w:p>
    <w:p w:rsidR="00ED6A8F" w:rsidRDefault="00ED6A8F" w:rsidP="00ED6A8F">
      <w:pPr>
        <w:spacing w:line="360" w:lineRule="auto"/>
        <w:rPr>
          <w:rFonts w:ascii="Arial" w:hAnsi="Arial" w:cs="Arial"/>
          <w:szCs w:val="24"/>
        </w:rPr>
      </w:pPr>
      <w:r>
        <w:rPr>
          <w:rFonts w:ascii="Arial" w:hAnsi="Arial" w:cs="Arial"/>
          <w:szCs w:val="24"/>
        </w:rPr>
        <w:t xml:space="preserve">El </w:t>
      </w:r>
      <w:r>
        <w:rPr>
          <w:rFonts w:ascii="Arial" w:hAnsi="Arial" w:cs="Arial"/>
          <w:i/>
          <w:szCs w:val="24"/>
        </w:rPr>
        <w:t>nombre</w:t>
      </w:r>
      <w:r>
        <w:rPr>
          <w:rFonts w:ascii="Arial" w:hAnsi="Arial" w:cs="Arial"/>
          <w:szCs w:val="24"/>
        </w:rPr>
        <w:t xml:space="preserve"> de cada persona es inspirado a los padres para grabar vibratoriamente en el nacido el grado de frecuencia vibratoria óptima al que éste puede y debe llegar para cumplir (completar) en su vida su verdadera conformación espiritual. </w:t>
      </w:r>
    </w:p>
    <w:p w:rsidR="00ED6A8F" w:rsidRDefault="00ED6A8F" w:rsidP="00ED6A8F">
      <w:pPr>
        <w:spacing w:line="360" w:lineRule="auto"/>
        <w:rPr>
          <w:rFonts w:ascii="Arial" w:hAnsi="Arial" w:cs="Arial"/>
          <w:szCs w:val="24"/>
        </w:rPr>
      </w:pPr>
      <w:r>
        <w:rPr>
          <w:rFonts w:ascii="Arial" w:hAnsi="Arial" w:cs="Arial"/>
          <w:szCs w:val="24"/>
        </w:rPr>
        <w:t>Esta conformación espiritual es determinada entre otros factores genéticos y kármicos, por la conjunción astral y galáctica presente en el momento de su concepción y luego en el de su nacimiento, para que se cumpla- se complete-, el plan cósmico universal.</w:t>
      </w:r>
    </w:p>
    <w:p w:rsidR="00ED6A8F" w:rsidRDefault="00ED6A8F" w:rsidP="00ED6A8F">
      <w:pPr>
        <w:spacing w:line="360" w:lineRule="auto"/>
        <w:rPr>
          <w:rFonts w:ascii="Arial" w:hAnsi="Arial" w:cs="Arial"/>
          <w:szCs w:val="24"/>
        </w:rPr>
      </w:pPr>
      <w:r>
        <w:rPr>
          <w:rFonts w:ascii="Arial" w:hAnsi="Arial" w:cs="Arial"/>
          <w:szCs w:val="24"/>
        </w:rPr>
        <w:t xml:space="preserve"> Con la o</w:t>
      </w:r>
      <w:r>
        <w:rPr>
          <w:rFonts w:ascii="Arial" w:hAnsi="Arial" w:cs="Arial"/>
          <w:b/>
          <w:szCs w:val="24"/>
        </w:rPr>
        <w:t>ración</w:t>
      </w:r>
      <w:r>
        <w:rPr>
          <w:rFonts w:ascii="Arial" w:hAnsi="Arial" w:cs="Arial"/>
          <w:szCs w:val="24"/>
        </w:rPr>
        <w:t>, conla</w:t>
      </w:r>
      <w:r>
        <w:rPr>
          <w:rFonts w:ascii="Arial" w:hAnsi="Arial" w:cs="Arial"/>
          <w:b/>
          <w:szCs w:val="24"/>
        </w:rPr>
        <w:t xml:space="preserve"> OREN </w:t>
      </w:r>
      <w:r>
        <w:rPr>
          <w:rFonts w:ascii="Arial" w:hAnsi="Arial" w:cs="Arial"/>
          <w:szCs w:val="24"/>
        </w:rPr>
        <w:t xml:space="preserve">cotidiana, el individuo alcanza su verdadera conformación espiritual, su verdadero Nombre o </w:t>
      </w:r>
      <w:r>
        <w:rPr>
          <w:rFonts w:ascii="Arial" w:hAnsi="Arial" w:cs="Arial"/>
          <w:b/>
          <w:szCs w:val="24"/>
        </w:rPr>
        <w:t xml:space="preserve">Vibración </w:t>
      </w:r>
      <w:r>
        <w:rPr>
          <w:rFonts w:ascii="Arial" w:hAnsi="Arial" w:cs="Arial"/>
          <w:szCs w:val="24"/>
        </w:rPr>
        <w:t xml:space="preserve">óptima. </w:t>
      </w:r>
    </w:p>
    <w:p w:rsidR="00ED6A8F" w:rsidRDefault="00ED6A8F" w:rsidP="00ED6A8F">
      <w:pPr>
        <w:spacing w:line="360" w:lineRule="auto"/>
        <w:rPr>
          <w:rFonts w:ascii="Arial" w:hAnsi="Arial" w:cs="Arial"/>
          <w:szCs w:val="24"/>
        </w:rPr>
      </w:pPr>
    </w:p>
    <w:p w:rsidR="00ED6A8F" w:rsidRDefault="00ED6A8F" w:rsidP="00ED6A8F">
      <w:pPr>
        <w:spacing w:line="360" w:lineRule="auto"/>
        <w:rPr>
          <w:rFonts w:ascii="Arial" w:hAnsi="Arial" w:cs="Arial"/>
          <w:szCs w:val="24"/>
        </w:rPr>
      </w:pPr>
      <w:r>
        <w:rPr>
          <w:rFonts w:ascii="Arial" w:hAnsi="Arial" w:cs="Arial"/>
          <w:szCs w:val="24"/>
        </w:rPr>
        <w:t xml:space="preserve">Ej: </w:t>
      </w:r>
      <w:r>
        <w:rPr>
          <w:rFonts w:ascii="Arial" w:hAnsi="Arial" w:cs="Arial"/>
          <w:i/>
          <w:szCs w:val="24"/>
        </w:rPr>
        <w:t>Orar en n</w:t>
      </w:r>
      <w:r>
        <w:rPr>
          <w:rFonts w:ascii="Arial" w:hAnsi="Arial" w:cs="Arial"/>
          <w:b/>
          <w:i/>
          <w:szCs w:val="24"/>
        </w:rPr>
        <w:t>om</w:t>
      </w:r>
      <w:r>
        <w:rPr>
          <w:rFonts w:ascii="Arial" w:hAnsi="Arial" w:cs="Arial"/>
          <w:i/>
          <w:szCs w:val="24"/>
        </w:rPr>
        <w:t>bre de Jesucristo,</w:t>
      </w:r>
      <w:r>
        <w:rPr>
          <w:rFonts w:ascii="Arial" w:hAnsi="Arial" w:cs="Arial"/>
          <w:szCs w:val="24"/>
        </w:rPr>
        <w:t xml:space="preserve"> es practicar la o</w:t>
      </w:r>
      <w:r>
        <w:rPr>
          <w:rFonts w:ascii="Arial" w:hAnsi="Arial" w:cs="Arial"/>
          <w:b/>
          <w:szCs w:val="24"/>
        </w:rPr>
        <w:t>ración</w:t>
      </w:r>
      <w:r>
        <w:rPr>
          <w:rFonts w:ascii="Arial" w:hAnsi="Arial" w:cs="Arial"/>
          <w:szCs w:val="24"/>
        </w:rPr>
        <w:t xml:space="preserve">- la OREN-,hasta alcanzar el estado de </w:t>
      </w:r>
      <w:r>
        <w:rPr>
          <w:rFonts w:ascii="Arial" w:hAnsi="Arial" w:cs="Arial"/>
          <w:b/>
          <w:szCs w:val="24"/>
        </w:rPr>
        <w:t>Vibración</w:t>
      </w:r>
      <w:r>
        <w:rPr>
          <w:rFonts w:ascii="Arial" w:hAnsi="Arial" w:cs="Arial"/>
          <w:szCs w:val="24"/>
        </w:rPr>
        <w:t xml:space="preserve"> óptima del propio cuerpo críptico (el hombre es un Elevador Oculto, un Jesús Cripto) y alinearlo así con la frecuencia vibratoria del Cripto Universal</w:t>
      </w:r>
    </w:p>
    <w:p w:rsidR="00ED6A8F" w:rsidRDefault="00ED6A8F" w:rsidP="00ED6A8F">
      <w:pPr>
        <w:spacing w:line="360" w:lineRule="auto"/>
        <w:rPr>
          <w:rFonts w:ascii="Arial" w:hAnsi="Arial" w:cs="Arial"/>
          <w:szCs w:val="24"/>
        </w:rPr>
      </w:pPr>
      <w:r>
        <w:rPr>
          <w:rFonts w:ascii="Arial" w:hAnsi="Arial" w:cs="Arial"/>
          <w:szCs w:val="24"/>
          <w:u w:val="single"/>
        </w:rPr>
        <w:t>Hch</w:t>
      </w:r>
      <w:r>
        <w:rPr>
          <w:rFonts w:ascii="Arial" w:hAnsi="Arial" w:cs="Arial"/>
          <w:b/>
          <w:szCs w:val="24"/>
        </w:rPr>
        <w:t>2</w:t>
      </w:r>
      <w:r>
        <w:rPr>
          <w:rFonts w:ascii="Arial" w:hAnsi="Arial" w:cs="Arial"/>
          <w:szCs w:val="24"/>
        </w:rPr>
        <w:t xml:space="preserve">. 38 </w:t>
      </w:r>
      <w:r>
        <w:rPr>
          <w:rFonts w:ascii="Arial" w:hAnsi="Arial" w:cs="Arial"/>
          <w:i/>
          <w:szCs w:val="24"/>
        </w:rPr>
        <w:t>“...Convertíos........ en n</w:t>
      </w:r>
      <w:r>
        <w:rPr>
          <w:rFonts w:ascii="Arial" w:hAnsi="Arial" w:cs="Arial"/>
          <w:b/>
          <w:i/>
          <w:szCs w:val="24"/>
        </w:rPr>
        <w:t>om</w:t>
      </w:r>
      <w:r>
        <w:rPr>
          <w:rFonts w:ascii="Arial" w:hAnsi="Arial" w:cs="Arial"/>
          <w:i/>
          <w:szCs w:val="24"/>
        </w:rPr>
        <w:t>bre de Jesucristo ...”</w:t>
      </w:r>
      <w:r>
        <w:rPr>
          <w:rFonts w:ascii="Arial" w:hAnsi="Arial" w:cs="Arial"/>
          <w:szCs w:val="24"/>
        </w:rPr>
        <w:t>;</w:t>
      </w:r>
    </w:p>
    <w:p w:rsidR="00ED6A8F" w:rsidRDefault="00ED6A8F" w:rsidP="00ED6A8F">
      <w:pPr>
        <w:spacing w:line="360" w:lineRule="auto"/>
        <w:rPr>
          <w:rFonts w:ascii="Arial" w:hAnsi="Arial" w:cs="Arial"/>
          <w:i/>
          <w:szCs w:val="24"/>
        </w:rPr>
      </w:pPr>
      <w:r>
        <w:rPr>
          <w:rFonts w:ascii="Arial" w:hAnsi="Arial" w:cs="Arial"/>
          <w:szCs w:val="24"/>
        </w:rPr>
        <w:t xml:space="preserve">“Múdense de la baja frecuencia vibratoria a la más elevada. Lo lograrán con la OREN, obrando como lo que son en su si mismo: un Elevador Oculto”. </w:t>
      </w:r>
    </w:p>
    <w:p w:rsidR="00ED6A8F" w:rsidRDefault="00ED6A8F" w:rsidP="00ED6A8F">
      <w:pPr>
        <w:spacing w:line="360" w:lineRule="auto"/>
        <w:rPr>
          <w:rFonts w:ascii="Arial" w:hAnsi="Arial" w:cs="Arial"/>
          <w:szCs w:val="24"/>
        </w:rPr>
      </w:pPr>
      <w:r>
        <w:rPr>
          <w:rFonts w:ascii="Arial" w:hAnsi="Arial" w:cs="Arial"/>
          <w:b/>
          <w:szCs w:val="24"/>
        </w:rPr>
        <w:t>5</w:t>
      </w:r>
      <w:r>
        <w:rPr>
          <w:rFonts w:ascii="Arial" w:hAnsi="Arial" w:cs="Arial"/>
          <w:szCs w:val="24"/>
        </w:rPr>
        <w:t xml:space="preserve">.40: </w:t>
      </w:r>
      <w:r>
        <w:rPr>
          <w:rFonts w:ascii="Arial" w:hAnsi="Arial" w:cs="Arial"/>
          <w:i/>
          <w:szCs w:val="24"/>
        </w:rPr>
        <w:t>“...les intimaron a que no hablasen en n</w:t>
      </w:r>
      <w:r>
        <w:rPr>
          <w:rFonts w:ascii="Arial" w:hAnsi="Arial" w:cs="Arial"/>
          <w:b/>
          <w:i/>
          <w:szCs w:val="24"/>
        </w:rPr>
        <w:t>om</w:t>
      </w:r>
      <w:r>
        <w:rPr>
          <w:rFonts w:ascii="Arial" w:hAnsi="Arial" w:cs="Arial"/>
          <w:i/>
          <w:szCs w:val="24"/>
        </w:rPr>
        <w:t>bre de Jesús...”</w:t>
      </w:r>
      <w:r>
        <w:rPr>
          <w:rFonts w:ascii="Arial" w:hAnsi="Arial" w:cs="Arial"/>
          <w:szCs w:val="24"/>
        </w:rPr>
        <w:t xml:space="preserve">; </w:t>
      </w:r>
    </w:p>
    <w:p w:rsidR="00ED6A8F" w:rsidRDefault="00ED6A8F" w:rsidP="00ED6A8F">
      <w:pPr>
        <w:spacing w:line="360" w:lineRule="auto"/>
        <w:rPr>
          <w:rFonts w:ascii="Arial" w:hAnsi="Arial" w:cs="Arial"/>
          <w:szCs w:val="24"/>
        </w:rPr>
      </w:pPr>
      <w:r>
        <w:rPr>
          <w:rFonts w:ascii="Arial" w:hAnsi="Arial" w:cs="Arial"/>
          <w:szCs w:val="24"/>
        </w:rPr>
        <w:t xml:space="preserve">“El grado vibratorio común de </w:t>
      </w:r>
      <w:r>
        <w:rPr>
          <w:rFonts w:ascii="Arial" w:hAnsi="Arial" w:cs="Arial"/>
          <w:i/>
          <w:szCs w:val="24"/>
        </w:rPr>
        <w:t>conciencia</w:t>
      </w:r>
      <w:r>
        <w:rPr>
          <w:rFonts w:ascii="Arial" w:hAnsi="Arial" w:cs="Arial"/>
          <w:szCs w:val="24"/>
        </w:rPr>
        <w:t>- mediante los sentidos, la razón y los pensamientos degradadores-, obra de continuo impidiendo su expansión hasta llegar a la elevación de frecuencia vibratoria óptima”.</w:t>
      </w:r>
    </w:p>
    <w:p w:rsidR="00ED6A8F" w:rsidRDefault="00ED6A8F" w:rsidP="00ED6A8F">
      <w:pPr>
        <w:spacing w:line="360" w:lineRule="auto"/>
        <w:rPr>
          <w:rFonts w:ascii="Arial" w:hAnsi="Arial" w:cs="Arial"/>
          <w:i/>
          <w:szCs w:val="24"/>
        </w:rPr>
      </w:pPr>
      <w:r>
        <w:rPr>
          <w:rFonts w:ascii="Arial" w:hAnsi="Arial" w:cs="Arial"/>
          <w:b/>
          <w:szCs w:val="24"/>
        </w:rPr>
        <w:t>15</w:t>
      </w:r>
      <w:r>
        <w:rPr>
          <w:rFonts w:ascii="Arial" w:hAnsi="Arial" w:cs="Arial"/>
          <w:szCs w:val="24"/>
        </w:rPr>
        <w:t xml:space="preserve">.17: </w:t>
      </w:r>
      <w:r>
        <w:rPr>
          <w:rFonts w:ascii="Arial" w:hAnsi="Arial" w:cs="Arial"/>
          <w:i/>
          <w:szCs w:val="24"/>
        </w:rPr>
        <w:t>“...todas las naciones que han sido con</w:t>
      </w:r>
      <w:r>
        <w:rPr>
          <w:rFonts w:ascii="Arial" w:hAnsi="Arial" w:cs="Arial"/>
          <w:b/>
          <w:i/>
          <w:szCs w:val="24"/>
        </w:rPr>
        <w:t>sagradas</w:t>
      </w:r>
      <w:r>
        <w:rPr>
          <w:rFonts w:ascii="Arial" w:hAnsi="Arial" w:cs="Arial"/>
          <w:i/>
          <w:szCs w:val="24"/>
        </w:rPr>
        <w:t xml:space="preserve"> a mi n</w:t>
      </w:r>
      <w:r>
        <w:rPr>
          <w:rFonts w:ascii="Arial" w:hAnsi="Arial" w:cs="Arial"/>
          <w:b/>
          <w:i/>
          <w:szCs w:val="24"/>
        </w:rPr>
        <w:t>om</w:t>
      </w:r>
      <w:r>
        <w:rPr>
          <w:rFonts w:ascii="Arial" w:hAnsi="Arial" w:cs="Arial"/>
          <w:i/>
          <w:szCs w:val="24"/>
        </w:rPr>
        <w:t xml:space="preserve">bre...”; </w:t>
      </w:r>
    </w:p>
    <w:p w:rsidR="00ED6A8F" w:rsidRDefault="00ED6A8F" w:rsidP="00ED6A8F">
      <w:pPr>
        <w:spacing w:line="360" w:lineRule="auto"/>
        <w:rPr>
          <w:rFonts w:ascii="Arial" w:hAnsi="Arial" w:cs="Arial"/>
          <w:szCs w:val="24"/>
        </w:rPr>
      </w:pPr>
    </w:p>
    <w:p w:rsidR="00ED6A8F" w:rsidRDefault="00ED6A8F" w:rsidP="00ED6A8F">
      <w:pPr>
        <w:spacing w:line="360" w:lineRule="auto"/>
        <w:rPr>
          <w:rFonts w:ascii="Arial" w:hAnsi="Arial" w:cs="Arial"/>
          <w:szCs w:val="24"/>
        </w:rPr>
      </w:pPr>
    </w:p>
    <w:p w:rsidR="00ED6A8F" w:rsidRDefault="00ED6A8F" w:rsidP="00ED6A8F">
      <w:pPr>
        <w:spacing w:line="360" w:lineRule="auto"/>
        <w:rPr>
          <w:rFonts w:ascii="Arial" w:hAnsi="Arial" w:cs="Arial"/>
          <w:szCs w:val="24"/>
        </w:rPr>
      </w:pPr>
      <w:r>
        <w:rPr>
          <w:rFonts w:ascii="Arial" w:hAnsi="Arial" w:cs="Arial"/>
          <w:szCs w:val="24"/>
        </w:rPr>
        <w:t>“Todas las asociaciones moleculares han llegado al grado propio de elevación de frecuencia vibratoria y perfeccionamiento para la que fueron creadas”</w:t>
      </w:r>
    </w:p>
    <w:p w:rsidR="00ED6A8F" w:rsidRDefault="00ED6A8F" w:rsidP="00ED6A8F">
      <w:pPr>
        <w:spacing w:line="360" w:lineRule="auto"/>
        <w:rPr>
          <w:rFonts w:ascii="Arial" w:hAnsi="Arial" w:cs="Arial"/>
          <w:i/>
          <w:szCs w:val="24"/>
        </w:rPr>
      </w:pPr>
      <w:r>
        <w:rPr>
          <w:rFonts w:ascii="Arial" w:hAnsi="Arial" w:cs="Arial"/>
          <w:szCs w:val="24"/>
          <w:u w:val="single"/>
        </w:rPr>
        <w:t>Flp</w:t>
      </w:r>
      <w:r>
        <w:rPr>
          <w:rFonts w:ascii="Arial" w:hAnsi="Arial" w:cs="Arial"/>
          <w:b/>
          <w:szCs w:val="24"/>
        </w:rPr>
        <w:t>2</w:t>
      </w:r>
      <w:r>
        <w:rPr>
          <w:rFonts w:ascii="Arial" w:hAnsi="Arial" w:cs="Arial"/>
          <w:szCs w:val="24"/>
        </w:rPr>
        <w:t xml:space="preserve">.9: </w:t>
      </w:r>
      <w:r>
        <w:rPr>
          <w:rFonts w:ascii="Arial" w:hAnsi="Arial" w:cs="Arial"/>
          <w:i/>
          <w:szCs w:val="24"/>
        </w:rPr>
        <w:t>“...Por lo cual Dios le exaltó y le otorgó el Nombre, que está sobre todo nombre...”</w:t>
      </w:r>
    </w:p>
    <w:p w:rsidR="00ED6A8F" w:rsidRDefault="00ED6A8F" w:rsidP="00ED6A8F">
      <w:pPr>
        <w:spacing w:line="360" w:lineRule="auto"/>
        <w:rPr>
          <w:rFonts w:ascii="Arial" w:hAnsi="Arial" w:cs="Arial"/>
          <w:szCs w:val="24"/>
        </w:rPr>
      </w:pPr>
      <w:r>
        <w:rPr>
          <w:rFonts w:ascii="Arial" w:hAnsi="Arial" w:cs="Arial"/>
          <w:szCs w:val="24"/>
        </w:rPr>
        <w:t>“Por lo cual la Vib</w:t>
      </w:r>
      <w:r>
        <w:rPr>
          <w:rFonts w:ascii="Arial" w:hAnsi="Arial" w:cs="Arial"/>
          <w:b/>
          <w:szCs w:val="24"/>
        </w:rPr>
        <w:t>ración cósmica</w:t>
      </w:r>
      <w:r>
        <w:rPr>
          <w:rFonts w:ascii="Arial" w:hAnsi="Arial" w:cs="Arial"/>
          <w:szCs w:val="24"/>
        </w:rPr>
        <w:t>, ya consumada la OREN, le elevó la frecuencia vibratoria y le completó la conformación espiritual original con la que nació; frecuencia vibratoria elevada esta última, que está por sobre la frecuencia vibratoria degradada con la que diariamente vive”.</w:t>
      </w:r>
    </w:p>
    <w:p w:rsidR="00ED6A8F" w:rsidRDefault="00ED6A8F" w:rsidP="00ED6A8F">
      <w:pPr>
        <w:spacing w:line="360" w:lineRule="auto"/>
        <w:rPr>
          <w:rFonts w:ascii="Arial" w:hAnsi="Arial" w:cs="Arial"/>
          <w:b/>
          <w:szCs w:val="24"/>
        </w:rPr>
      </w:pPr>
    </w:p>
    <w:p w:rsidR="00ED6A8F" w:rsidRDefault="00ED6A8F" w:rsidP="00ED6A8F">
      <w:pPr>
        <w:spacing w:line="360" w:lineRule="auto"/>
        <w:rPr>
          <w:rFonts w:ascii="Arial" w:hAnsi="Arial" w:cs="Arial"/>
          <w:b/>
          <w:szCs w:val="24"/>
        </w:rPr>
      </w:pPr>
      <w:r>
        <w:rPr>
          <w:rFonts w:ascii="Arial" w:hAnsi="Arial" w:cs="Arial"/>
          <w:b/>
          <w:szCs w:val="24"/>
        </w:rPr>
        <w:tab/>
        <w:t xml:space="preserve">oración: </w:t>
      </w:r>
      <w:r>
        <w:rPr>
          <w:rFonts w:ascii="Arial" w:hAnsi="Arial" w:cs="Arial"/>
          <w:szCs w:val="24"/>
        </w:rPr>
        <w:t>Revelación del Evangelio de Juan:</w:t>
      </w:r>
      <w:r>
        <w:rPr>
          <w:rFonts w:ascii="Arial" w:hAnsi="Arial" w:cs="Arial"/>
          <w:b/>
          <w:i/>
          <w:szCs w:val="24"/>
        </w:rPr>
        <w:t>o</w:t>
      </w:r>
      <w:r>
        <w:rPr>
          <w:rFonts w:ascii="Arial" w:hAnsi="Arial" w:cs="Arial"/>
          <w:szCs w:val="24"/>
        </w:rPr>
        <w:t>, invocación;</w:t>
      </w:r>
      <w:r>
        <w:rPr>
          <w:rFonts w:ascii="Arial" w:hAnsi="Arial" w:cs="Arial"/>
          <w:b/>
          <w:i/>
          <w:szCs w:val="24"/>
        </w:rPr>
        <w:t xml:space="preserve"> ración</w:t>
      </w:r>
      <w:r>
        <w:rPr>
          <w:rFonts w:ascii="Arial" w:hAnsi="Arial" w:cs="Arial"/>
          <w:i/>
          <w:szCs w:val="24"/>
        </w:rPr>
        <w:t xml:space="preserve">, </w:t>
      </w:r>
      <w:r>
        <w:rPr>
          <w:rFonts w:ascii="Arial" w:hAnsi="Arial" w:cs="Arial"/>
          <w:szCs w:val="24"/>
        </w:rPr>
        <w:t>porción de vib</w:t>
      </w:r>
      <w:r>
        <w:rPr>
          <w:rFonts w:ascii="Arial" w:hAnsi="Arial" w:cs="Arial"/>
          <w:b/>
          <w:szCs w:val="24"/>
        </w:rPr>
        <w:t>ración cósmica</w:t>
      </w:r>
      <w:r>
        <w:rPr>
          <w:rFonts w:ascii="Arial" w:hAnsi="Arial" w:cs="Arial"/>
          <w:szCs w:val="24"/>
        </w:rPr>
        <w:t xml:space="preserve">; también expresa en el </w:t>
      </w:r>
      <w:r>
        <w:rPr>
          <w:rFonts w:ascii="Arial" w:hAnsi="Arial" w:cs="Arial"/>
          <w:i/>
          <w:szCs w:val="24"/>
        </w:rPr>
        <w:t xml:space="preserve">orante universal, </w:t>
      </w:r>
      <w:r>
        <w:rPr>
          <w:rFonts w:ascii="Arial" w:hAnsi="Arial" w:cs="Arial"/>
          <w:szCs w:val="24"/>
        </w:rPr>
        <w:t xml:space="preserve">el tiempo necesario para completarla: (h)ora de </w:t>
      </w:r>
      <w:r>
        <w:rPr>
          <w:rFonts w:ascii="Arial" w:hAnsi="Arial" w:cs="Arial"/>
          <w:b/>
          <w:szCs w:val="24"/>
        </w:rPr>
        <w:t>ración.</w:t>
      </w:r>
    </w:p>
    <w:p w:rsidR="00ED6A8F" w:rsidRDefault="00ED6A8F" w:rsidP="00ED6A8F">
      <w:pPr>
        <w:spacing w:line="360" w:lineRule="auto"/>
        <w:rPr>
          <w:rFonts w:ascii="Arial" w:hAnsi="Arial" w:cs="Arial"/>
          <w:szCs w:val="24"/>
        </w:rPr>
      </w:pPr>
      <w:r>
        <w:rPr>
          <w:rFonts w:ascii="Arial" w:hAnsi="Arial" w:cs="Arial"/>
          <w:b/>
          <w:szCs w:val="24"/>
        </w:rPr>
        <w:tab/>
        <w:t xml:space="preserve">oráculo: </w:t>
      </w:r>
      <w:r>
        <w:rPr>
          <w:rFonts w:ascii="Arial" w:hAnsi="Arial" w:cs="Arial"/>
          <w:szCs w:val="24"/>
        </w:rPr>
        <w:t xml:space="preserve"> Respuesta que la </w:t>
      </w:r>
      <w:r>
        <w:rPr>
          <w:rFonts w:ascii="Arial" w:hAnsi="Arial" w:cs="Arial"/>
          <w:b/>
          <w:szCs w:val="24"/>
        </w:rPr>
        <w:t xml:space="preserve">Vibración Cósmica/Dios </w:t>
      </w:r>
      <w:r>
        <w:rPr>
          <w:rFonts w:ascii="Arial" w:hAnsi="Arial" w:cs="Arial"/>
          <w:szCs w:val="24"/>
        </w:rPr>
        <w:t xml:space="preserve">solo entrega al </w:t>
      </w:r>
      <w:r>
        <w:rPr>
          <w:rFonts w:ascii="Arial" w:hAnsi="Arial" w:cs="Arial"/>
          <w:i/>
          <w:szCs w:val="24"/>
        </w:rPr>
        <w:t xml:space="preserve">orante </w:t>
      </w:r>
      <w:r>
        <w:rPr>
          <w:rFonts w:ascii="Arial" w:hAnsi="Arial" w:cs="Arial"/>
          <w:szCs w:val="24"/>
        </w:rPr>
        <w:t>magnetizado, a través de la ración de vib</w:t>
      </w:r>
      <w:r>
        <w:rPr>
          <w:rFonts w:ascii="Arial" w:hAnsi="Arial" w:cs="Arial"/>
          <w:b/>
          <w:szCs w:val="24"/>
        </w:rPr>
        <w:t xml:space="preserve">ración cósmica </w:t>
      </w:r>
      <w:r>
        <w:rPr>
          <w:rFonts w:ascii="Arial" w:hAnsi="Arial" w:cs="Arial"/>
          <w:szCs w:val="24"/>
        </w:rPr>
        <w:t>generada por éste al consumarse la (h)ora de ración- la o</w:t>
      </w:r>
      <w:r>
        <w:rPr>
          <w:rFonts w:ascii="Arial" w:hAnsi="Arial" w:cs="Arial"/>
          <w:b/>
          <w:szCs w:val="24"/>
        </w:rPr>
        <w:t xml:space="preserve">ración-; </w:t>
      </w:r>
      <w:r>
        <w:rPr>
          <w:rFonts w:ascii="Arial" w:hAnsi="Arial" w:cs="Arial"/>
          <w:szCs w:val="24"/>
        </w:rPr>
        <w:t>la OREN según revelación fundamental del Mensaje profundo de Juan.</w:t>
      </w:r>
    </w:p>
    <w:p w:rsidR="00ED6A8F" w:rsidRDefault="00ED6A8F" w:rsidP="00ED6A8F">
      <w:pPr>
        <w:spacing w:line="360" w:lineRule="auto"/>
        <w:rPr>
          <w:rFonts w:ascii="Arial" w:hAnsi="Arial" w:cs="Arial"/>
          <w:szCs w:val="24"/>
        </w:rPr>
      </w:pPr>
      <w:r>
        <w:rPr>
          <w:rFonts w:ascii="Arial" w:hAnsi="Arial" w:cs="Arial"/>
          <w:szCs w:val="24"/>
        </w:rPr>
        <w:t xml:space="preserve">Esta respuesta- esta </w:t>
      </w:r>
      <w:r>
        <w:rPr>
          <w:rFonts w:ascii="Arial" w:hAnsi="Arial" w:cs="Arial"/>
          <w:b/>
          <w:szCs w:val="24"/>
        </w:rPr>
        <w:t>ración</w:t>
      </w:r>
      <w:r>
        <w:rPr>
          <w:rFonts w:ascii="Arial" w:hAnsi="Arial" w:cs="Arial"/>
          <w:szCs w:val="24"/>
        </w:rPr>
        <w:t xml:space="preserve"> que completa y que obra a través de la actividad cerebral, es absolutamente coherente y se coordina con la coherencia corporal, la coherencia en los pensamientos, sentimientos y actos.</w:t>
      </w:r>
    </w:p>
    <w:p w:rsidR="00ED6A8F" w:rsidRDefault="00ED6A8F" w:rsidP="00ED6A8F">
      <w:pPr>
        <w:spacing w:line="360" w:lineRule="auto"/>
        <w:rPr>
          <w:rFonts w:ascii="Arial" w:hAnsi="Arial" w:cs="Arial"/>
          <w:szCs w:val="24"/>
        </w:rPr>
      </w:pPr>
      <w:r>
        <w:rPr>
          <w:rFonts w:ascii="Arial" w:hAnsi="Arial" w:cs="Arial"/>
          <w:szCs w:val="24"/>
        </w:rPr>
        <w:t>El oráculo de Yahveh en el A.T. es la mismísima o</w:t>
      </w:r>
      <w:r>
        <w:rPr>
          <w:rFonts w:ascii="Arial" w:hAnsi="Arial" w:cs="Arial"/>
          <w:b/>
          <w:szCs w:val="24"/>
        </w:rPr>
        <w:t xml:space="preserve">ración </w:t>
      </w:r>
      <w:r>
        <w:rPr>
          <w:rFonts w:ascii="Arial" w:hAnsi="Arial" w:cs="Arial"/>
          <w:szCs w:val="24"/>
        </w:rPr>
        <w:t xml:space="preserve">del Nuevo Testamento. Es mencionada incansablemente, describiendo bendiciones y castigos de Acuerdo a la práctica o no de la consulta a Yahveh por parte de la humanidad. </w:t>
      </w:r>
    </w:p>
    <w:p w:rsidR="00ED6A8F" w:rsidRDefault="00ED6A8F" w:rsidP="00ED6A8F">
      <w:pPr>
        <w:spacing w:line="360" w:lineRule="auto"/>
        <w:rPr>
          <w:rFonts w:ascii="Arial" w:hAnsi="Arial" w:cs="Arial"/>
          <w:szCs w:val="24"/>
        </w:rPr>
      </w:pPr>
      <w:r>
        <w:rPr>
          <w:rFonts w:ascii="Arial" w:hAnsi="Arial" w:cs="Arial"/>
          <w:szCs w:val="24"/>
        </w:rPr>
        <w:t>Con la o</w:t>
      </w:r>
      <w:r>
        <w:rPr>
          <w:rFonts w:ascii="Arial" w:hAnsi="Arial" w:cs="Arial"/>
          <w:b/>
          <w:szCs w:val="24"/>
        </w:rPr>
        <w:t>ración</w:t>
      </w:r>
      <w:r>
        <w:rPr>
          <w:rFonts w:ascii="Arial" w:hAnsi="Arial" w:cs="Arial"/>
          <w:szCs w:val="24"/>
        </w:rPr>
        <w:t xml:space="preserve">- con la invocación de </w:t>
      </w:r>
      <w:r>
        <w:rPr>
          <w:rFonts w:ascii="Arial" w:hAnsi="Arial" w:cs="Arial"/>
          <w:b/>
          <w:szCs w:val="24"/>
        </w:rPr>
        <w:t>ración-</w:t>
      </w:r>
      <w:r>
        <w:rPr>
          <w:rFonts w:ascii="Arial" w:hAnsi="Arial" w:cs="Arial"/>
          <w:szCs w:val="24"/>
        </w:rPr>
        <w:t>, se recibía, se recibe y se recibirá la respuesta que coordinaba, coordina y coordinará todos los logros personales, planetarios y galácticos.</w:t>
      </w:r>
    </w:p>
    <w:p w:rsidR="00ED6A8F" w:rsidRDefault="00ED6A8F" w:rsidP="00ED6A8F">
      <w:pPr>
        <w:spacing w:line="360" w:lineRule="auto"/>
        <w:rPr>
          <w:rFonts w:ascii="Arial" w:hAnsi="Arial" w:cs="Arial"/>
          <w:szCs w:val="24"/>
        </w:rPr>
      </w:pPr>
      <w:r>
        <w:rPr>
          <w:rFonts w:ascii="Arial" w:hAnsi="Arial" w:cs="Arial"/>
          <w:szCs w:val="24"/>
        </w:rPr>
        <w:t>Sin la práctica de la o</w:t>
      </w:r>
      <w:r>
        <w:rPr>
          <w:rFonts w:ascii="Arial" w:hAnsi="Arial" w:cs="Arial"/>
          <w:b/>
          <w:szCs w:val="24"/>
        </w:rPr>
        <w:t>ración</w:t>
      </w:r>
      <w:r>
        <w:rPr>
          <w:rFonts w:ascii="Arial" w:hAnsi="Arial" w:cs="Arial"/>
          <w:szCs w:val="24"/>
        </w:rPr>
        <w:t>, se producía, se produce y se producirá en la humanidad, el silencio energético con el consiguiente desorden en todos los planos: en los personales, planetarios y galácticos.</w:t>
      </w:r>
    </w:p>
    <w:p w:rsidR="00ED6A8F" w:rsidRDefault="00ED6A8F" w:rsidP="00ED6A8F">
      <w:pPr>
        <w:spacing w:line="360" w:lineRule="auto"/>
        <w:rPr>
          <w:rFonts w:ascii="Arial" w:hAnsi="Arial" w:cs="Arial"/>
          <w:szCs w:val="24"/>
        </w:rPr>
      </w:pPr>
    </w:p>
    <w:p w:rsidR="00ED6A8F" w:rsidRDefault="00ED6A8F" w:rsidP="00ED6A8F">
      <w:pPr>
        <w:spacing w:line="360" w:lineRule="auto"/>
        <w:rPr>
          <w:rFonts w:ascii="Arial" w:hAnsi="Arial" w:cs="Arial"/>
          <w:szCs w:val="24"/>
        </w:rPr>
      </w:pPr>
      <w:r>
        <w:rPr>
          <w:rFonts w:ascii="Arial" w:hAnsi="Arial" w:cs="Arial"/>
          <w:b/>
          <w:szCs w:val="24"/>
        </w:rPr>
        <w:tab/>
        <w:t xml:space="preserve">orante: </w:t>
      </w:r>
      <w:r>
        <w:rPr>
          <w:rFonts w:ascii="Arial" w:hAnsi="Arial" w:cs="Arial"/>
          <w:szCs w:val="24"/>
        </w:rPr>
        <w:t xml:space="preserve">todo aquél que practica la (h)ora de </w:t>
      </w:r>
      <w:r>
        <w:rPr>
          <w:rFonts w:ascii="Arial" w:hAnsi="Arial" w:cs="Arial"/>
          <w:b/>
          <w:szCs w:val="24"/>
        </w:rPr>
        <w:t xml:space="preserve">ración </w:t>
      </w:r>
      <w:r>
        <w:rPr>
          <w:rFonts w:ascii="Arial" w:hAnsi="Arial" w:cs="Arial"/>
          <w:szCs w:val="24"/>
        </w:rPr>
        <w:t>cotidiana, la OREN - revelación fundamental del Mensaje de Juan para la elevación de la humanidad).</w:t>
      </w:r>
    </w:p>
    <w:p w:rsidR="00ED6A8F" w:rsidRDefault="00ED6A8F" w:rsidP="00ED6A8F">
      <w:pPr>
        <w:spacing w:line="360" w:lineRule="auto"/>
        <w:rPr>
          <w:rFonts w:ascii="Arial" w:hAnsi="Arial" w:cs="Arial"/>
          <w:szCs w:val="24"/>
        </w:rPr>
      </w:pPr>
      <w:r>
        <w:rPr>
          <w:rFonts w:ascii="Arial" w:hAnsi="Arial" w:cs="Arial"/>
          <w:b/>
          <w:szCs w:val="24"/>
        </w:rPr>
        <w:tab/>
        <w:t>OREN</w:t>
      </w:r>
      <w:r>
        <w:rPr>
          <w:rFonts w:ascii="Arial" w:hAnsi="Arial" w:cs="Arial"/>
          <w:szCs w:val="24"/>
        </w:rPr>
        <w:t xml:space="preserve">: Revelación fundamental del Evangelio de Juan. Palabra que se reveló súbitamente al sintetizar en una sigla, las primeras </w:t>
      </w:r>
      <w:r>
        <w:rPr>
          <w:rFonts w:ascii="Arial" w:hAnsi="Arial" w:cs="Arial"/>
          <w:szCs w:val="24"/>
          <w:lang w:val="es-AR"/>
        </w:rPr>
        <w:t>dos letras</w:t>
      </w:r>
      <w:r>
        <w:rPr>
          <w:rFonts w:ascii="Arial" w:hAnsi="Arial" w:cs="Arial"/>
          <w:szCs w:val="24"/>
        </w:rPr>
        <w:t xml:space="preserve"> de la denominación hasta ese momento inspirada, de la práctica espiritual universal: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con el objeto de colocarla dentro de un logo anteriormente inspirado.</w:t>
      </w:r>
    </w:p>
    <w:p w:rsidR="00ED6A8F" w:rsidRDefault="00ED6A8F" w:rsidP="00ED6A8F">
      <w:pPr>
        <w:spacing w:line="360" w:lineRule="auto"/>
        <w:rPr>
          <w:rFonts w:ascii="Arial" w:hAnsi="Arial" w:cs="Arial"/>
          <w:b/>
          <w:szCs w:val="24"/>
        </w:rPr>
      </w:pPr>
    </w:p>
    <w:p w:rsidR="00ED6A8F" w:rsidRDefault="00ED6A8F" w:rsidP="00ED6A8F">
      <w:pPr>
        <w:spacing w:line="360" w:lineRule="auto"/>
        <w:rPr>
          <w:rFonts w:ascii="Arial" w:hAnsi="Arial" w:cs="Arial"/>
          <w:b/>
          <w:szCs w:val="24"/>
        </w:rPr>
      </w:pPr>
    </w:p>
    <w:p w:rsidR="00ED6A8F" w:rsidRDefault="00ED6A8F" w:rsidP="00ED6A8F">
      <w:pPr>
        <w:spacing w:line="360" w:lineRule="auto"/>
        <w:ind w:firstLine="709"/>
        <w:rPr>
          <w:rFonts w:ascii="Arial" w:hAnsi="Arial" w:cs="Arial"/>
          <w:szCs w:val="24"/>
        </w:rPr>
      </w:pPr>
      <w:r>
        <w:rPr>
          <w:rFonts w:ascii="Arial" w:hAnsi="Arial" w:cs="Arial"/>
          <w:b/>
          <w:szCs w:val="24"/>
        </w:rPr>
        <w:t>órenme</w:t>
      </w:r>
      <w:r>
        <w:rPr>
          <w:rFonts w:ascii="Arial" w:hAnsi="Arial" w:cs="Arial"/>
          <w:szCs w:val="24"/>
        </w:rPr>
        <w:t xml:space="preserve">: Revelación del Mensaje oculto de Juan. Se refiere a la práctica de </w:t>
      </w:r>
      <w:r>
        <w:rPr>
          <w:rFonts w:ascii="Arial" w:hAnsi="Arial" w:cs="Arial"/>
          <w:szCs w:val="24"/>
          <w:u w:val="single"/>
        </w:rPr>
        <w:t>ración</w:t>
      </w:r>
      <w:r>
        <w:rPr>
          <w:rFonts w:ascii="Arial" w:hAnsi="Arial" w:cs="Arial"/>
          <w:szCs w:val="24"/>
        </w:rPr>
        <w:t xml:space="preserve"> que necesita Cripto, la </w:t>
      </w:r>
      <w:r>
        <w:rPr>
          <w:rFonts w:ascii="Arial" w:hAnsi="Arial" w:cs="Arial"/>
          <w:b/>
          <w:szCs w:val="24"/>
        </w:rPr>
        <w:t xml:space="preserve">persona </w:t>
      </w:r>
      <w:r>
        <w:rPr>
          <w:rFonts w:ascii="Arial" w:hAnsi="Arial" w:cs="Arial"/>
          <w:szCs w:val="24"/>
        </w:rPr>
        <w:t xml:space="preserve">de la humanidad para poder darle a ésta, cumplimiento. Se reveló súbitamente al sintetizar en una sigla las primeras sílabas de la denominación inspirada anteriormente: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w:t>
      </w:r>
      <w:r>
        <w:rPr>
          <w:rFonts w:ascii="Arial" w:hAnsi="Arial" w:cs="Arial"/>
          <w:b/>
          <w:szCs w:val="24"/>
        </w:rPr>
        <w:t>ME</w:t>
      </w:r>
      <w:r>
        <w:rPr>
          <w:rFonts w:ascii="Arial" w:hAnsi="Arial" w:cs="Arial"/>
          <w:szCs w:val="24"/>
        </w:rPr>
        <w:t>ditativa.</w:t>
      </w:r>
    </w:p>
    <w:p w:rsidR="00ED6A8F" w:rsidRDefault="00ED6A8F" w:rsidP="00ED6A8F">
      <w:pPr>
        <w:spacing w:line="360" w:lineRule="auto"/>
        <w:rPr>
          <w:rFonts w:ascii="Arial" w:hAnsi="Arial" w:cs="Arial"/>
          <w:szCs w:val="24"/>
        </w:rPr>
      </w:pPr>
      <w:r>
        <w:rPr>
          <w:rFonts w:ascii="Arial" w:hAnsi="Arial" w:cs="Arial"/>
          <w:b/>
          <w:szCs w:val="24"/>
        </w:rPr>
        <w:tab/>
        <w:t>oculto</w:t>
      </w:r>
      <w:r>
        <w:rPr>
          <w:rFonts w:ascii="Arial" w:hAnsi="Arial" w:cs="Arial"/>
          <w:szCs w:val="24"/>
        </w:rPr>
        <w:t>: escondido, ignorado (no orado)-. Se refiere a CRIPTO UNIVERSAL y a su prolongación en todas las criaturas: a Cripto individual.</w:t>
      </w:r>
    </w:p>
    <w:p w:rsidR="00ED6A8F" w:rsidRDefault="00ED6A8F" w:rsidP="00ED6A8F">
      <w:pPr>
        <w:spacing w:line="360" w:lineRule="auto"/>
        <w:rPr>
          <w:rFonts w:ascii="Arial" w:hAnsi="Arial" w:cs="Arial"/>
          <w:b/>
          <w:szCs w:val="24"/>
        </w:rPr>
      </w:pPr>
      <w:r>
        <w:rPr>
          <w:rFonts w:ascii="Arial" w:hAnsi="Arial" w:cs="Arial"/>
          <w:b/>
          <w:szCs w:val="24"/>
        </w:rPr>
        <w:tab/>
        <w:t>pala</w:t>
      </w:r>
      <w:r>
        <w:rPr>
          <w:rFonts w:ascii="Arial" w:hAnsi="Arial" w:cs="Arial"/>
          <w:b/>
          <w:szCs w:val="24"/>
          <w:u w:val="single"/>
        </w:rPr>
        <w:t>bra</w:t>
      </w:r>
      <w:r>
        <w:rPr>
          <w:rFonts w:ascii="Arial" w:hAnsi="Arial" w:cs="Arial"/>
          <w:szCs w:val="24"/>
          <w:u w:val="single"/>
        </w:rPr>
        <w:t>:</w:t>
      </w:r>
      <w:r>
        <w:rPr>
          <w:rFonts w:ascii="Arial" w:hAnsi="Arial" w:cs="Arial"/>
          <w:szCs w:val="24"/>
        </w:rPr>
        <w:t xml:space="preserve"> Verbo, Vi</w:t>
      </w:r>
      <w:r>
        <w:rPr>
          <w:rFonts w:ascii="Arial" w:hAnsi="Arial" w:cs="Arial"/>
          <w:szCs w:val="24"/>
          <w:u w:val="single"/>
        </w:rPr>
        <w:t>b</w:t>
      </w:r>
      <w:r>
        <w:rPr>
          <w:rFonts w:ascii="Arial" w:hAnsi="Arial" w:cs="Arial"/>
          <w:b/>
          <w:szCs w:val="24"/>
          <w:u w:val="single"/>
        </w:rPr>
        <w:t>ra</w:t>
      </w:r>
      <w:r>
        <w:rPr>
          <w:rFonts w:ascii="Arial" w:hAnsi="Arial" w:cs="Arial"/>
          <w:b/>
          <w:szCs w:val="24"/>
        </w:rPr>
        <w:t xml:space="preserve">ción Cósmica/Dios. </w:t>
      </w:r>
    </w:p>
    <w:p w:rsidR="00ED6A8F" w:rsidRDefault="00ED6A8F" w:rsidP="00ED6A8F">
      <w:pPr>
        <w:spacing w:line="360" w:lineRule="auto"/>
        <w:rPr>
          <w:rFonts w:ascii="Arial" w:hAnsi="Arial" w:cs="Arial"/>
          <w:szCs w:val="24"/>
        </w:rPr>
      </w:pPr>
      <w:r>
        <w:rPr>
          <w:rFonts w:ascii="Arial" w:hAnsi="Arial" w:cs="Arial"/>
          <w:szCs w:val="24"/>
        </w:rPr>
        <w:t xml:space="preserve">La Palabra Universal es la </w:t>
      </w:r>
      <w:r>
        <w:rPr>
          <w:rFonts w:ascii="Arial" w:hAnsi="Arial" w:cs="Arial"/>
          <w:b/>
          <w:szCs w:val="24"/>
        </w:rPr>
        <w:t>Vibración</w:t>
      </w:r>
      <w:r>
        <w:rPr>
          <w:rFonts w:ascii="Arial" w:hAnsi="Arial" w:cs="Arial"/>
          <w:szCs w:val="24"/>
        </w:rPr>
        <w:t xml:space="preserve"> Universal; la Palabra Individual, es la vibración de cada criatura. Es el Verbo encarnado, es decir, la </w:t>
      </w:r>
      <w:r>
        <w:rPr>
          <w:rFonts w:ascii="Arial" w:hAnsi="Arial" w:cs="Arial"/>
          <w:b/>
          <w:i/>
          <w:szCs w:val="24"/>
        </w:rPr>
        <w:t xml:space="preserve">Vibración Cósmica/Dios </w:t>
      </w:r>
      <w:r>
        <w:rPr>
          <w:rFonts w:ascii="Arial" w:hAnsi="Arial" w:cs="Arial"/>
          <w:szCs w:val="24"/>
        </w:rPr>
        <w:t xml:space="preserve">prolongada en el sistema eléctrico de todas las criaturas. </w:t>
      </w:r>
    </w:p>
    <w:p w:rsidR="00ED6A8F" w:rsidRDefault="00ED6A8F" w:rsidP="00ED6A8F">
      <w:pPr>
        <w:spacing w:line="360" w:lineRule="auto"/>
        <w:rPr>
          <w:rFonts w:ascii="Arial" w:hAnsi="Arial" w:cs="Arial"/>
          <w:szCs w:val="24"/>
        </w:rPr>
      </w:pPr>
      <w:r>
        <w:rPr>
          <w:rFonts w:ascii="Arial" w:hAnsi="Arial" w:cs="Arial"/>
          <w:b/>
          <w:szCs w:val="24"/>
        </w:rPr>
        <w:tab/>
        <w:t xml:space="preserve">pecado: </w:t>
      </w:r>
      <w:r>
        <w:rPr>
          <w:rFonts w:ascii="Arial" w:hAnsi="Arial" w:cs="Arial"/>
          <w:szCs w:val="24"/>
        </w:rPr>
        <w:t>falta. Falta de vib</w:t>
      </w:r>
      <w:r>
        <w:rPr>
          <w:rFonts w:ascii="Arial" w:hAnsi="Arial" w:cs="Arial"/>
          <w:b/>
          <w:szCs w:val="24"/>
        </w:rPr>
        <w:t>ración</w:t>
      </w:r>
      <w:r>
        <w:rPr>
          <w:rFonts w:ascii="Arial" w:hAnsi="Arial" w:cs="Arial"/>
          <w:szCs w:val="24"/>
        </w:rPr>
        <w:t xml:space="preserve">, de hora de </w:t>
      </w:r>
      <w:r>
        <w:rPr>
          <w:rFonts w:ascii="Arial" w:hAnsi="Arial" w:cs="Arial"/>
          <w:b/>
          <w:szCs w:val="24"/>
        </w:rPr>
        <w:t>ración</w:t>
      </w:r>
      <w:r>
        <w:rPr>
          <w:rFonts w:ascii="Arial" w:hAnsi="Arial" w:cs="Arial"/>
          <w:szCs w:val="24"/>
        </w:rPr>
        <w:t xml:space="preserve">; falta de elevación de frecuencia vibratoria. </w:t>
      </w:r>
    </w:p>
    <w:p w:rsidR="00ED6A8F" w:rsidRDefault="00ED6A8F" w:rsidP="00ED6A8F">
      <w:pPr>
        <w:spacing w:line="360" w:lineRule="auto"/>
        <w:rPr>
          <w:rFonts w:ascii="Arial" w:hAnsi="Arial" w:cs="Arial"/>
          <w:szCs w:val="24"/>
        </w:rPr>
      </w:pPr>
      <w:r>
        <w:rPr>
          <w:rFonts w:ascii="Arial" w:hAnsi="Arial" w:cs="Arial"/>
          <w:szCs w:val="24"/>
        </w:rPr>
        <w:t xml:space="preserve">Los pensamientos, sentimientos y actos “bajos” de la humanidad se deben a la baja frecuencia vibratoria en la que diariamente viven. Todo se </w:t>
      </w:r>
      <w:r>
        <w:rPr>
          <w:rFonts w:ascii="Arial" w:hAnsi="Arial" w:cs="Arial"/>
          <w:szCs w:val="24"/>
          <w:u w:val="single"/>
        </w:rPr>
        <w:t>re/para</w:t>
      </w:r>
      <w:r>
        <w:rPr>
          <w:rFonts w:ascii="Arial" w:hAnsi="Arial" w:cs="Arial"/>
          <w:szCs w:val="24"/>
        </w:rPr>
        <w:t xml:space="preserve">- se vuelve a elevar-, con la hora de </w:t>
      </w:r>
      <w:r>
        <w:rPr>
          <w:rFonts w:ascii="Arial" w:hAnsi="Arial" w:cs="Arial"/>
          <w:b/>
          <w:szCs w:val="24"/>
        </w:rPr>
        <w:t>ración</w:t>
      </w:r>
      <w:r>
        <w:rPr>
          <w:rFonts w:ascii="Arial" w:hAnsi="Arial" w:cs="Arial"/>
          <w:szCs w:val="24"/>
        </w:rPr>
        <w:t>, con la o</w:t>
      </w:r>
      <w:r>
        <w:rPr>
          <w:rFonts w:ascii="Arial" w:hAnsi="Arial" w:cs="Arial"/>
          <w:b/>
          <w:szCs w:val="24"/>
        </w:rPr>
        <w:t>ración</w:t>
      </w:r>
      <w:r>
        <w:rPr>
          <w:rFonts w:ascii="Arial" w:hAnsi="Arial" w:cs="Arial"/>
          <w:szCs w:val="24"/>
        </w:rPr>
        <w:t>, con la OREN.</w:t>
      </w:r>
    </w:p>
    <w:p w:rsidR="00ED6A8F" w:rsidRDefault="00ED6A8F" w:rsidP="00ED6A8F">
      <w:pPr>
        <w:spacing w:line="360" w:lineRule="auto"/>
        <w:rPr>
          <w:rFonts w:ascii="Arial" w:hAnsi="Arial" w:cs="Arial"/>
          <w:szCs w:val="24"/>
        </w:rPr>
      </w:pPr>
      <w:r>
        <w:rPr>
          <w:rFonts w:ascii="Arial" w:hAnsi="Arial" w:cs="Arial"/>
          <w:b/>
          <w:szCs w:val="24"/>
        </w:rPr>
        <w:tab/>
        <w:t>persona</w:t>
      </w:r>
      <w:r>
        <w:rPr>
          <w:rFonts w:ascii="Arial" w:hAnsi="Arial" w:cs="Arial"/>
          <w:szCs w:val="24"/>
        </w:rPr>
        <w:t xml:space="preserve">: del griego “máscara”. Es CRISTO- CRIPTO, la </w:t>
      </w:r>
      <w:r>
        <w:rPr>
          <w:rFonts w:ascii="Arial" w:hAnsi="Arial" w:cs="Arial"/>
          <w:szCs w:val="24"/>
          <w:u w:val="single"/>
        </w:rPr>
        <w:t xml:space="preserve">persona </w:t>
      </w:r>
      <w:r>
        <w:rPr>
          <w:rFonts w:ascii="Arial" w:hAnsi="Arial" w:cs="Arial"/>
          <w:szCs w:val="24"/>
        </w:rPr>
        <w:t>universal en</w:t>
      </w:r>
      <w:r>
        <w:rPr>
          <w:rFonts w:ascii="Arial" w:hAnsi="Arial" w:cs="Arial"/>
          <w:b/>
          <w:szCs w:val="24"/>
        </w:rPr>
        <w:t>mascara</w:t>
      </w:r>
      <w:r>
        <w:rPr>
          <w:rFonts w:ascii="Arial" w:hAnsi="Arial" w:cs="Arial"/>
          <w:szCs w:val="24"/>
        </w:rPr>
        <w:t>da en su condición de invisible e inmaterial-.</w:t>
      </w:r>
    </w:p>
    <w:p w:rsidR="00ED6A8F" w:rsidRDefault="00ED6A8F" w:rsidP="00ED6A8F">
      <w:pPr>
        <w:spacing w:line="360" w:lineRule="auto"/>
        <w:rPr>
          <w:rFonts w:ascii="Arial" w:hAnsi="Arial" w:cs="Arial"/>
          <w:szCs w:val="24"/>
        </w:rPr>
      </w:pPr>
      <w:r>
        <w:rPr>
          <w:rFonts w:ascii="Arial" w:hAnsi="Arial" w:cs="Arial"/>
          <w:szCs w:val="24"/>
        </w:rPr>
        <w:t xml:space="preserve">Es Cripto Jesús, el Oculto Elevador, la </w:t>
      </w:r>
      <w:r>
        <w:rPr>
          <w:rFonts w:ascii="Arial" w:hAnsi="Arial" w:cs="Arial"/>
          <w:szCs w:val="24"/>
          <w:u w:val="single"/>
        </w:rPr>
        <w:t xml:space="preserve">persona </w:t>
      </w:r>
      <w:r>
        <w:rPr>
          <w:rFonts w:ascii="Arial" w:hAnsi="Arial" w:cs="Arial"/>
          <w:szCs w:val="24"/>
        </w:rPr>
        <w:t xml:space="preserve">individual. Es la </w:t>
      </w:r>
      <w:r>
        <w:rPr>
          <w:rFonts w:ascii="Arial" w:hAnsi="Arial" w:cs="Arial"/>
          <w:b/>
          <w:szCs w:val="24"/>
        </w:rPr>
        <w:t>persona</w:t>
      </w:r>
      <w:r>
        <w:rPr>
          <w:rFonts w:ascii="Arial" w:hAnsi="Arial" w:cs="Arial"/>
          <w:szCs w:val="24"/>
        </w:rPr>
        <w:t xml:space="preserve"> del hombre y </w:t>
      </w:r>
      <w:r>
        <w:rPr>
          <w:rFonts w:ascii="Arial" w:hAnsi="Arial" w:cs="Arial"/>
          <w:szCs w:val="24"/>
          <w:u w:val="single"/>
        </w:rPr>
        <w:t>de todas las criaturas</w:t>
      </w:r>
      <w:r>
        <w:rPr>
          <w:rFonts w:ascii="Arial" w:hAnsi="Arial" w:cs="Arial"/>
          <w:szCs w:val="24"/>
        </w:rPr>
        <w:t xml:space="preserve"> en</w:t>
      </w:r>
      <w:r>
        <w:rPr>
          <w:rFonts w:ascii="Arial" w:hAnsi="Arial" w:cs="Arial"/>
          <w:b/>
          <w:szCs w:val="24"/>
        </w:rPr>
        <w:t>mascara</w:t>
      </w:r>
      <w:r>
        <w:rPr>
          <w:rFonts w:ascii="Arial" w:hAnsi="Arial" w:cs="Arial"/>
          <w:szCs w:val="24"/>
        </w:rPr>
        <w:t>da en su condición de invisible e inmaterial.</w:t>
      </w:r>
    </w:p>
    <w:p w:rsidR="00ED6A8F" w:rsidRDefault="00ED6A8F" w:rsidP="00ED6A8F">
      <w:pPr>
        <w:spacing w:line="360" w:lineRule="auto"/>
        <w:rPr>
          <w:rFonts w:ascii="Arial" w:hAnsi="Arial" w:cs="Arial"/>
          <w:szCs w:val="24"/>
        </w:rPr>
      </w:pPr>
      <w:r>
        <w:rPr>
          <w:rFonts w:ascii="Arial" w:hAnsi="Arial" w:cs="Arial"/>
          <w:b/>
          <w:szCs w:val="24"/>
        </w:rPr>
        <w:tab/>
        <w:t>revelación</w:t>
      </w:r>
      <w:r>
        <w:rPr>
          <w:rFonts w:ascii="Arial" w:hAnsi="Arial" w:cs="Arial"/>
          <w:szCs w:val="24"/>
        </w:rPr>
        <w:t xml:space="preserve">: La revelación es un acto luminoso. Es la aparición en el estado de conciencia expandida del </w:t>
      </w:r>
      <w:r>
        <w:rPr>
          <w:rFonts w:ascii="Arial" w:hAnsi="Arial" w:cs="Arial"/>
          <w:i/>
          <w:szCs w:val="24"/>
        </w:rPr>
        <w:t>orante</w:t>
      </w:r>
      <w:r>
        <w:rPr>
          <w:rFonts w:ascii="Arial" w:hAnsi="Arial" w:cs="Arial"/>
          <w:szCs w:val="24"/>
        </w:rPr>
        <w:t xml:space="preserve">, de un conocimiento o un “dato “de carácter inapelable, oculto hasta ese momento en el infinito campo de datos que es el cerebro humano: el campo de la Supraconciencia. </w:t>
      </w:r>
    </w:p>
    <w:p w:rsidR="00ED6A8F" w:rsidRDefault="00ED6A8F" w:rsidP="00ED6A8F">
      <w:pPr>
        <w:spacing w:line="360" w:lineRule="auto"/>
        <w:rPr>
          <w:rFonts w:ascii="Arial" w:hAnsi="Arial" w:cs="Arial"/>
          <w:szCs w:val="24"/>
        </w:rPr>
      </w:pPr>
      <w:r>
        <w:rPr>
          <w:rFonts w:ascii="Arial" w:hAnsi="Arial" w:cs="Arial"/>
          <w:szCs w:val="24"/>
        </w:rPr>
        <w:t xml:space="preserve">De la misma manera que en el plano oculto de la Supraconciencia, la iluminación se produce debido a la igualdad de la frecuencia vibratoria del campo energético del orante con la igualdad de frecuencia vibratoria del campo energético de la Supra Conciencia Cósmica </w:t>
      </w:r>
      <w:r>
        <w:rPr>
          <w:rFonts w:ascii="Arial" w:hAnsi="Arial" w:cs="Arial"/>
          <w:b/>
          <w:bCs/>
          <w:szCs w:val="24"/>
          <w:lang w:val="es-AR"/>
        </w:rPr>
        <w:t>universal</w:t>
      </w:r>
      <w:r>
        <w:rPr>
          <w:rFonts w:ascii="Arial" w:hAnsi="Arial" w:cs="Arial"/>
          <w:szCs w:val="24"/>
          <w:lang w:val="es-AR"/>
        </w:rPr>
        <w:t xml:space="preserve">. </w:t>
      </w:r>
    </w:p>
    <w:p w:rsidR="00ED6A8F" w:rsidRDefault="00ED6A8F" w:rsidP="00ED6A8F">
      <w:pPr>
        <w:spacing w:line="360" w:lineRule="auto"/>
        <w:rPr>
          <w:rFonts w:ascii="Arial" w:hAnsi="Arial" w:cs="Arial"/>
          <w:b/>
          <w:szCs w:val="24"/>
        </w:rPr>
      </w:pPr>
    </w:p>
    <w:p w:rsidR="00ED6A8F" w:rsidRDefault="00ED6A8F" w:rsidP="00ED6A8F">
      <w:pPr>
        <w:spacing w:line="360" w:lineRule="auto"/>
        <w:rPr>
          <w:rFonts w:ascii="Arial" w:hAnsi="Arial" w:cs="Arial"/>
          <w:b/>
          <w:szCs w:val="24"/>
        </w:rPr>
      </w:pPr>
    </w:p>
    <w:p w:rsidR="00ED6A8F" w:rsidRDefault="00ED6A8F" w:rsidP="00ED6A8F">
      <w:pPr>
        <w:spacing w:line="360" w:lineRule="auto"/>
        <w:rPr>
          <w:rFonts w:ascii="Arial" w:hAnsi="Arial" w:cs="Arial"/>
          <w:b/>
          <w:szCs w:val="24"/>
        </w:rPr>
      </w:pPr>
    </w:p>
    <w:p w:rsidR="00ED6A8F" w:rsidRDefault="00ED6A8F" w:rsidP="00ED6A8F">
      <w:pPr>
        <w:pStyle w:val="Heading1"/>
        <w:rPr>
          <w:rFonts w:eastAsia="Times New Roman"/>
          <w:b/>
          <w:bCs/>
          <w:i/>
          <w:sz w:val="24"/>
          <w:szCs w:val="24"/>
          <w:u w:val="single"/>
        </w:rPr>
      </w:pPr>
    </w:p>
    <w:p w:rsidR="00ED6A8F" w:rsidRDefault="00ED6A8F" w:rsidP="00ED6A8F">
      <w:pPr>
        <w:rPr>
          <w:rFonts w:eastAsiaTheme="minorHAnsi"/>
          <w:sz w:val="22"/>
          <w:szCs w:val="22"/>
        </w:rPr>
      </w:pPr>
    </w:p>
    <w:p w:rsidR="000B0B3F" w:rsidRPr="00ED6A8F" w:rsidRDefault="000B0B3F" w:rsidP="00ED6A8F">
      <w:pPr>
        <w:rPr>
          <w:szCs w:val="24"/>
        </w:rPr>
      </w:pPr>
    </w:p>
    <w:sectPr w:rsidR="000B0B3F" w:rsidRPr="00ED6A8F" w:rsidSect="000B0B3F">
      <w:type w:val="continuous"/>
      <w:pgSz w:w="11907" w:h="16839"/>
      <w:pgMar w:top="142"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7C39" w:rsidRDefault="00EC7C39">
      <w:r>
        <w:separator/>
      </w:r>
    </w:p>
  </w:endnote>
  <w:endnote w:type="continuationSeparator" w:id="1">
    <w:p w:rsidR="00EC7C39" w:rsidRDefault="00EC7C39">
      <w:r>
        <w:continuationSeparator/>
      </w:r>
    </w:p>
  </w:endnote>
</w:endnotes>
</file>

<file path=word/fontTable.xml><?xml version="1.0" encoding="utf-8"?>
<w:fonts xmlns:r="http://schemas.openxmlformats.org/officeDocument/2006/relationships" xmlns:w="http://schemas.openxmlformats.org/wordprocessingml/2006/main">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7C39" w:rsidRDefault="00EC7C39">
      <w:r>
        <w:separator/>
      </w:r>
    </w:p>
  </w:footnote>
  <w:footnote w:type="continuationSeparator" w:id="1">
    <w:p w:rsidR="00EC7C39" w:rsidRDefault="00EC7C3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0"/>
    <w:footnote w:id="1"/>
  </w:footnotePr>
  <w:endnotePr>
    <w:endnote w:id="0"/>
    <w:endnote w:id="1"/>
  </w:endnotePr>
  <w:compat/>
  <w:rsids>
    <w:rsidRoot w:val="000B0B3F"/>
    <w:rsid w:val="000B0B3F"/>
    <w:rsid w:val="00EC7C39"/>
    <w:rsid w:val="00ED6A8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B3F"/>
    <w:rPr>
      <w:rFonts w:ascii="Times" w:hAnsi="Times"/>
      <w:sz w:val="24"/>
      <w:lang w:val="es-ES" w:eastAsia="es-E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Heading1Char"/>
    <w:uiPriority w:val="9"/>
    <w:qFormat/>
    <w:rsid w:val="000B0B3F"/>
    <w:pPr>
      <w:keepNext/>
      <w:keepLines/>
      <w:spacing w:before="480" w:after="200"/>
      <w:outlineLvl w:val="0"/>
    </w:pPr>
    <w:rPr>
      <w:rFonts w:ascii="Arial" w:eastAsia="Arial" w:hAnsi="Arial" w:cs="Arial"/>
      <w:sz w:val="40"/>
      <w:szCs w:val="40"/>
    </w:rPr>
  </w:style>
  <w:style w:type="character" w:customStyle="1" w:styleId="Heading1Char">
    <w:name w:val="Heading 1 Char"/>
    <w:link w:val="Heading1"/>
    <w:uiPriority w:val="9"/>
    <w:rsid w:val="000B0B3F"/>
    <w:rPr>
      <w:rFonts w:ascii="Arial" w:eastAsia="Arial" w:hAnsi="Arial" w:cs="Arial"/>
      <w:sz w:val="40"/>
      <w:szCs w:val="40"/>
    </w:rPr>
  </w:style>
  <w:style w:type="paragraph" w:customStyle="1" w:styleId="Heading2">
    <w:name w:val="Heading 2"/>
    <w:basedOn w:val="Normal"/>
    <w:next w:val="Normal"/>
    <w:link w:val="Heading2Char"/>
    <w:uiPriority w:val="9"/>
    <w:unhideWhenUsed/>
    <w:qFormat/>
    <w:rsid w:val="000B0B3F"/>
    <w:pPr>
      <w:keepNext/>
      <w:keepLines/>
      <w:spacing w:before="360" w:after="200"/>
      <w:outlineLvl w:val="1"/>
    </w:pPr>
    <w:rPr>
      <w:rFonts w:ascii="Arial" w:eastAsia="Arial" w:hAnsi="Arial" w:cs="Arial"/>
      <w:sz w:val="34"/>
    </w:rPr>
  </w:style>
  <w:style w:type="character" w:customStyle="1" w:styleId="Heading2Char">
    <w:name w:val="Heading 2 Char"/>
    <w:link w:val="Heading2"/>
    <w:uiPriority w:val="9"/>
    <w:rsid w:val="000B0B3F"/>
    <w:rPr>
      <w:rFonts w:ascii="Arial" w:eastAsia="Arial" w:hAnsi="Arial" w:cs="Arial"/>
      <w:sz w:val="34"/>
    </w:rPr>
  </w:style>
  <w:style w:type="paragraph" w:customStyle="1" w:styleId="Heading3">
    <w:name w:val="Heading 3"/>
    <w:basedOn w:val="Normal"/>
    <w:next w:val="Normal"/>
    <w:link w:val="Heading3Char"/>
    <w:uiPriority w:val="9"/>
    <w:unhideWhenUsed/>
    <w:qFormat/>
    <w:rsid w:val="000B0B3F"/>
    <w:pPr>
      <w:keepNext/>
      <w:keepLines/>
      <w:spacing w:before="320" w:after="200"/>
      <w:outlineLvl w:val="2"/>
    </w:pPr>
    <w:rPr>
      <w:rFonts w:ascii="Arial" w:eastAsia="Arial" w:hAnsi="Arial" w:cs="Arial"/>
      <w:sz w:val="30"/>
      <w:szCs w:val="30"/>
    </w:rPr>
  </w:style>
  <w:style w:type="character" w:customStyle="1" w:styleId="Heading3Char">
    <w:name w:val="Heading 3 Char"/>
    <w:link w:val="Heading3"/>
    <w:uiPriority w:val="9"/>
    <w:rsid w:val="000B0B3F"/>
    <w:rPr>
      <w:rFonts w:ascii="Arial" w:eastAsia="Arial" w:hAnsi="Arial" w:cs="Arial"/>
      <w:sz w:val="30"/>
      <w:szCs w:val="30"/>
    </w:rPr>
  </w:style>
  <w:style w:type="paragraph" w:customStyle="1" w:styleId="Heading4">
    <w:name w:val="Heading 4"/>
    <w:basedOn w:val="Normal"/>
    <w:next w:val="Normal"/>
    <w:link w:val="Heading4Char"/>
    <w:uiPriority w:val="9"/>
    <w:unhideWhenUsed/>
    <w:qFormat/>
    <w:rsid w:val="000B0B3F"/>
    <w:pPr>
      <w:keepNext/>
      <w:keepLines/>
      <w:spacing w:before="320" w:after="200"/>
      <w:outlineLvl w:val="3"/>
    </w:pPr>
    <w:rPr>
      <w:rFonts w:ascii="Arial" w:eastAsia="Arial" w:hAnsi="Arial" w:cs="Arial"/>
      <w:b/>
      <w:bCs/>
      <w:sz w:val="26"/>
      <w:szCs w:val="26"/>
    </w:rPr>
  </w:style>
  <w:style w:type="character" w:customStyle="1" w:styleId="Heading4Char">
    <w:name w:val="Heading 4 Char"/>
    <w:link w:val="Heading4"/>
    <w:uiPriority w:val="9"/>
    <w:rsid w:val="000B0B3F"/>
    <w:rPr>
      <w:rFonts w:ascii="Arial" w:eastAsia="Arial" w:hAnsi="Arial" w:cs="Arial"/>
      <w:b/>
      <w:bCs/>
      <w:sz w:val="26"/>
      <w:szCs w:val="26"/>
    </w:rPr>
  </w:style>
  <w:style w:type="paragraph" w:customStyle="1" w:styleId="Heading5">
    <w:name w:val="Heading 5"/>
    <w:basedOn w:val="Normal"/>
    <w:next w:val="Normal"/>
    <w:link w:val="Heading5Char"/>
    <w:uiPriority w:val="9"/>
    <w:unhideWhenUsed/>
    <w:qFormat/>
    <w:rsid w:val="000B0B3F"/>
    <w:pPr>
      <w:keepNext/>
      <w:keepLines/>
      <w:spacing w:before="320" w:after="200"/>
      <w:outlineLvl w:val="4"/>
    </w:pPr>
    <w:rPr>
      <w:rFonts w:ascii="Arial" w:eastAsia="Arial" w:hAnsi="Arial" w:cs="Arial"/>
      <w:b/>
      <w:bCs/>
      <w:szCs w:val="24"/>
    </w:rPr>
  </w:style>
  <w:style w:type="character" w:customStyle="1" w:styleId="Heading5Char">
    <w:name w:val="Heading 5 Char"/>
    <w:link w:val="Heading5"/>
    <w:uiPriority w:val="9"/>
    <w:rsid w:val="000B0B3F"/>
    <w:rPr>
      <w:rFonts w:ascii="Arial" w:eastAsia="Arial" w:hAnsi="Arial" w:cs="Arial"/>
      <w:b/>
      <w:bCs/>
      <w:sz w:val="24"/>
      <w:szCs w:val="24"/>
    </w:rPr>
  </w:style>
  <w:style w:type="paragraph" w:customStyle="1" w:styleId="Heading6">
    <w:name w:val="Heading 6"/>
    <w:basedOn w:val="Normal"/>
    <w:next w:val="Normal"/>
    <w:link w:val="Heading6Char"/>
    <w:uiPriority w:val="9"/>
    <w:unhideWhenUsed/>
    <w:qFormat/>
    <w:rsid w:val="000B0B3F"/>
    <w:pPr>
      <w:keepNext/>
      <w:keepLines/>
      <w:spacing w:before="320" w:after="200"/>
      <w:outlineLvl w:val="5"/>
    </w:pPr>
    <w:rPr>
      <w:rFonts w:ascii="Arial" w:eastAsia="Arial" w:hAnsi="Arial" w:cs="Arial"/>
      <w:b/>
      <w:bCs/>
      <w:sz w:val="22"/>
      <w:szCs w:val="22"/>
    </w:rPr>
  </w:style>
  <w:style w:type="character" w:customStyle="1" w:styleId="Heading6Char">
    <w:name w:val="Heading 6 Char"/>
    <w:link w:val="Heading6"/>
    <w:uiPriority w:val="9"/>
    <w:rsid w:val="000B0B3F"/>
    <w:rPr>
      <w:rFonts w:ascii="Arial" w:eastAsia="Arial" w:hAnsi="Arial" w:cs="Arial"/>
      <w:b/>
      <w:bCs/>
      <w:sz w:val="22"/>
      <w:szCs w:val="22"/>
    </w:rPr>
  </w:style>
  <w:style w:type="paragraph" w:customStyle="1" w:styleId="Heading7">
    <w:name w:val="Heading 7"/>
    <w:basedOn w:val="Normal"/>
    <w:next w:val="Normal"/>
    <w:link w:val="Heading7Char"/>
    <w:uiPriority w:val="9"/>
    <w:unhideWhenUsed/>
    <w:qFormat/>
    <w:rsid w:val="000B0B3F"/>
    <w:pPr>
      <w:keepNext/>
      <w:keepLines/>
      <w:spacing w:before="320" w:after="200"/>
      <w:outlineLvl w:val="6"/>
    </w:pPr>
    <w:rPr>
      <w:rFonts w:ascii="Arial" w:eastAsia="Arial" w:hAnsi="Arial" w:cs="Arial"/>
      <w:b/>
      <w:bCs/>
      <w:i/>
      <w:iCs/>
      <w:sz w:val="22"/>
      <w:szCs w:val="22"/>
    </w:rPr>
  </w:style>
  <w:style w:type="character" w:customStyle="1" w:styleId="Heading7Char">
    <w:name w:val="Heading 7 Char"/>
    <w:link w:val="Heading7"/>
    <w:uiPriority w:val="9"/>
    <w:rsid w:val="000B0B3F"/>
    <w:rPr>
      <w:rFonts w:ascii="Arial" w:eastAsia="Arial" w:hAnsi="Arial" w:cs="Arial"/>
      <w:b/>
      <w:bCs/>
      <w:i/>
      <w:iCs/>
      <w:sz w:val="22"/>
      <w:szCs w:val="22"/>
    </w:rPr>
  </w:style>
  <w:style w:type="paragraph" w:customStyle="1" w:styleId="Heading8">
    <w:name w:val="Heading 8"/>
    <w:basedOn w:val="Normal"/>
    <w:next w:val="Normal"/>
    <w:link w:val="Heading8Char"/>
    <w:uiPriority w:val="9"/>
    <w:unhideWhenUsed/>
    <w:qFormat/>
    <w:rsid w:val="000B0B3F"/>
    <w:pPr>
      <w:keepNext/>
      <w:keepLines/>
      <w:spacing w:before="320" w:after="200"/>
      <w:outlineLvl w:val="7"/>
    </w:pPr>
    <w:rPr>
      <w:rFonts w:ascii="Arial" w:eastAsia="Arial" w:hAnsi="Arial" w:cs="Arial"/>
      <w:i/>
      <w:iCs/>
      <w:sz w:val="22"/>
      <w:szCs w:val="22"/>
    </w:rPr>
  </w:style>
  <w:style w:type="character" w:customStyle="1" w:styleId="Heading8Char">
    <w:name w:val="Heading 8 Char"/>
    <w:link w:val="Heading8"/>
    <w:uiPriority w:val="9"/>
    <w:rsid w:val="000B0B3F"/>
    <w:rPr>
      <w:rFonts w:ascii="Arial" w:eastAsia="Arial" w:hAnsi="Arial" w:cs="Arial"/>
      <w:i/>
      <w:iCs/>
      <w:sz w:val="22"/>
      <w:szCs w:val="22"/>
    </w:rPr>
  </w:style>
  <w:style w:type="paragraph" w:customStyle="1" w:styleId="Heading9">
    <w:name w:val="Heading 9"/>
    <w:basedOn w:val="Normal"/>
    <w:next w:val="Normal"/>
    <w:link w:val="Heading9Char"/>
    <w:uiPriority w:val="9"/>
    <w:unhideWhenUsed/>
    <w:qFormat/>
    <w:rsid w:val="000B0B3F"/>
    <w:pPr>
      <w:keepNext/>
      <w:keepLines/>
      <w:spacing w:before="320" w:after="200"/>
      <w:outlineLvl w:val="8"/>
    </w:pPr>
    <w:rPr>
      <w:rFonts w:ascii="Arial" w:eastAsia="Arial" w:hAnsi="Arial" w:cs="Arial"/>
      <w:i/>
      <w:iCs/>
      <w:sz w:val="21"/>
      <w:szCs w:val="21"/>
    </w:rPr>
  </w:style>
  <w:style w:type="character" w:customStyle="1" w:styleId="Heading9Char">
    <w:name w:val="Heading 9 Char"/>
    <w:link w:val="Heading9"/>
    <w:uiPriority w:val="9"/>
    <w:rsid w:val="000B0B3F"/>
    <w:rPr>
      <w:rFonts w:ascii="Arial" w:eastAsia="Arial" w:hAnsi="Arial" w:cs="Arial"/>
      <w:i/>
      <w:iCs/>
      <w:sz w:val="21"/>
      <w:szCs w:val="21"/>
    </w:rPr>
  </w:style>
  <w:style w:type="paragraph" w:styleId="PargrafodaLista">
    <w:name w:val="List Paragraph"/>
    <w:basedOn w:val="Normal"/>
    <w:uiPriority w:val="34"/>
    <w:qFormat/>
    <w:rsid w:val="000B0B3F"/>
    <w:pPr>
      <w:ind w:left="720"/>
      <w:contextualSpacing/>
    </w:pPr>
  </w:style>
  <w:style w:type="paragraph" w:styleId="SemEspaamento">
    <w:name w:val="No Spacing"/>
    <w:uiPriority w:val="1"/>
    <w:qFormat/>
    <w:rsid w:val="000B0B3F"/>
  </w:style>
  <w:style w:type="paragraph" w:styleId="Ttulo">
    <w:name w:val="Title"/>
    <w:basedOn w:val="Normal"/>
    <w:next w:val="Normal"/>
    <w:link w:val="TtuloChar"/>
    <w:uiPriority w:val="10"/>
    <w:qFormat/>
    <w:rsid w:val="000B0B3F"/>
    <w:pPr>
      <w:spacing w:before="300" w:after="200"/>
      <w:contextualSpacing/>
    </w:pPr>
    <w:rPr>
      <w:sz w:val="48"/>
      <w:szCs w:val="48"/>
    </w:rPr>
  </w:style>
  <w:style w:type="character" w:customStyle="1" w:styleId="TtuloChar">
    <w:name w:val="Título Char"/>
    <w:link w:val="Ttulo"/>
    <w:uiPriority w:val="10"/>
    <w:rsid w:val="000B0B3F"/>
    <w:rPr>
      <w:sz w:val="48"/>
      <w:szCs w:val="48"/>
    </w:rPr>
  </w:style>
  <w:style w:type="paragraph" w:styleId="Subttulo">
    <w:name w:val="Subtitle"/>
    <w:basedOn w:val="Normal"/>
    <w:next w:val="Normal"/>
    <w:link w:val="SubttuloChar"/>
    <w:uiPriority w:val="11"/>
    <w:qFormat/>
    <w:rsid w:val="000B0B3F"/>
    <w:pPr>
      <w:spacing w:before="200" w:after="200"/>
    </w:pPr>
    <w:rPr>
      <w:szCs w:val="24"/>
    </w:rPr>
  </w:style>
  <w:style w:type="character" w:customStyle="1" w:styleId="SubttuloChar">
    <w:name w:val="Subtítulo Char"/>
    <w:link w:val="Subttulo"/>
    <w:uiPriority w:val="11"/>
    <w:rsid w:val="000B0B3F"/>
    <w:rPr>
      <w:sz w:val="24"/>
      <w:szCs w:val="24"/>
    </w:rPr>
  </w:style>
  <w:style w:type="paragraph" w:styleId="Citao">
    <w:name w:val="Quote"/>
    <w:basedOn w:val="Normal"/>
    <w:next w:val="Normal"/>
    <w:link w:val="CitaoChar"/>
    <w:uiPriority w:val="29"/>
    <w:qFormat/>
    <w:rsid w:val="000B0B3F"/>
    <w:pPr>
      <w:ind w:left="720" w:right="720"/>
    </w:pPr>
    <w:rPr>
      <w:i/>
    </w:rPr>
  </w:style>
  <w:style w:type="character" w:customStyle="1" w:styleId="CitaoChar">
    <w:name w:val="Citação Char"/>
    <w:link w:val="Citao"/>
    <w:uiPriority w:val="29"/>
    <w:rsid w:val="000B0B3F"/>
    <w:rPr>
      <w:i/>
    </w:rPr>
  </w:style>
  <w:style w:type="paragraph" w:styleId="CitaoIntensa">
    <w:name w:val="Intense Quote"/>
    <w:basedOn w:val="Normal"/>
    <w:next w:val="Normal"/>
    <w:link w:val="CitaoIntensaChar"/>
    <w:uiPriority w:val="30"/>
    <w:qFormat/>
    <w:rsid w:val="000B0B3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oIntensaChar">
    <w:name w:val="Citação Intensa Char"/>
    <w:link w:val="CitaoIntensa"/>
    <w:uiPriority w:val="30"/>
    <w:rsid w:val="000B0B3F"/>
    <w:rPr>
      <w:i/>
    </w:rPr>
  </w:style>
  <w:style w:type="paragraph" w:customStyle="1" w:styleId="Header">
    <w:name w:val="Header"/>
    <w:basedOn w:val="Normal"/>
    <w:link w:val="HeaderChar"/>
    <w:uiPriority w:val="99"/>
    <w:unhideWhenUsed/>
    <w:rsid w:val="000B0B3F"/>
    <w:pPr>
      <w:tabs>
        <w:tab w:val="center" w:pos="7143"/>
        <w:tab w:val="right" w:pos="14287"/>
      </w:tabs>
    </w:pPr>
  </w:style>
  <w:style w:type="character" w:customStyle="1" w:styleId="HeaderChar">
    <w:name w:val="Header Char"/>
    <w:link w:val="Header"/>
    <w:uiPriority w:val="99"/>
    <w:rsid w:val="000B0B3F"/>
  </w:style>
  <w:style w:type="paragraph" w:customStyle="1" w:styleId="Footer">
    <w:name w:val="Footer"/>
    <w:basedOn w:val="Normal"/>
    <w:link w:val="CaptionChar"/>
    <w:uiPriority w:val="99"/>
    <w:unhideWhenUsed/>
    <w:rsid w:val="000B0B3F"/>
    <w:pPr>
      <w:tabs>
        <w:tab w:val="center" w:pos="7143"/>
        <w:tab w:val="right" w:pos="14287"/>
      </w:tabs>
    </w:pPr>
  </w:style>
  <w:style w:type="character" w:customStyle="1" w:styleId="FooterChar">
    <w:name w:val="Footer Char"/>
    <w:link w:val="Footer"/>
    <w:uiPriority w:val="99"/>
    <w:rsid w:val="000B0B3F"/>
  </w:style>
  <w:style w:type="paragraph" w:customStyle="1" w:styleId="Caption">
    <w:name w:val="Caption"/>
    <w:basedOn w:val="Normal"/>
    <w:next w:val="Normal"/>
    <w:uiPriority w:val="35"/>
    <w:semiHidden/>
    <w:unhideWhenUsed/>
    <w:qFormat/>
    <w:rsid w:val="000B0B3F"/>
    <w:pPr>
      <w:spacing w:line="276" w:lineRule="auto"/>
    </w:pPr>
    <w:rPr>
      <w:b/>
      <w:bCs/>
      <w:color w:val="4F81BD" w:themeColor="accent1"/>
      <w:sz w:val="18"/>
      <w:szCs w:val="18"/>
    </w:rPr>
  </w:style>
  <w:style w:type="character" w:customStyle="1" w:styleId="CaptionChar">
    <w:name w:val="Caption Char"/>
    <w:link w:val="Footer"/>
    <w:uiPriority w:val="99"/>
    <w:rsid w:val="000B0B3F"/>
  </w:style>
  <w:style w:type="table" w:styleId="Tabelacomgrade">
    <w:name w:val="Table Grid"/>
    <w:uiPriority w:val="59"/>
    <w:rsid w:val="000B0B3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0B0B3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0B0B3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0B0B3F"/>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0B0B3F"/>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0B0B3F"/>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0B0B3F"/>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0B0B3F"/>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0B0B3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0B0B3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0B0B3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0B0B3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0B0B3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0B0B3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0B0B3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0B0B3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0B0B3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0B0B3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0B0B3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0B0B3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0B0B3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0B0B3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0B0B3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0B0B3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0B0B3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0B0B3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0B0B3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0B0B3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0B0B3F"/>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0B0B3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0B0B3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0B0B3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0B0B3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0B0B3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0B0B3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0B0B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0B0B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0B0B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0B0B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0B0B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0B0B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0B0B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0B0B3F"/>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0B0B3F"/>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0B0B3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0B0B3F"/>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0B0B3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0B0B3F"/>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0B0B3F"/>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0B0B3F"/>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0B0B3F"/>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0B0B3F"/>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0B0B3F"/>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0B0B3F"/>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0B0B3F"/>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0B0B3F"/>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0B0B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0B0B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0B0B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0B0B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0B0B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0B0B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0B0B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0B0B3F"/>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0B0B3F"/>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0B0B3F"/>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0B0B3F"/>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0B0B3F"/>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0B0B3F"/>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0B0B3F"/>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0B0B3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0B0B3F"/>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0B0B3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0B0B3F"/>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0B0B3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0B0B3F"/>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0B0B3F"/>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0B0B3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0B0B3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0B0B3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0B0B3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0B0B3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0B0B3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0B0B3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0B0B3F"/>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0B0B3F"/>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0B0B3F"/>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0B0B3F"/>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0B0B3F"/>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0B0B3F"/>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0B0B3F"/>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0B0B3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0B0B3F"/>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0B0B3F"/>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0B0B3F"/>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0B0B3F"/>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0B0B3F"/>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0B0B3F"/>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0B0B3F"/>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0B0B3F"/>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0B0B3F"/>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0B0B3F"/>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0B0B3F"/>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0B0B3F"/>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0B0B3F"/>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0B0B3F"/>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0B0B3F"/>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0B0B3F"/>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0B0B3F"/>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0B0B3F"/>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0B0B3F"/>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0B0B3F"/>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0B0B3F"/>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0B0B3F"/>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0B0B3F"/>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0B0B3F"/>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0B0B3F"/>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0B0B3F"/>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0B0B3F"/>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0B0B3F"/>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0B0B3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0B0B3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0B0B3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0B0B3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0B0B3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0B0B3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link">
    <w:name w:val="Hyperlink"/>
    <w:uiPriority w:val="99"/>
    <w:unhideWhenUsed/>
    <w:rsid w:val="000B0B3F"/>
    <w:rPr>
      <w:color w:val="0000FF" w:themeColor="hyperlink"/>
      <w:u w:val="single"/>
    </w:rPr>
  </w:style>
  <w:style w:type="paragraph" w:styleId="Textodenotaderodap">
    <w:name w:val="footnote text"/>
    <w:basedOn w:val="Normal"/>
    <w:link w:val="TextodenotaderodapChar"/>
    <w:uiPriority w:val="99"/>
    <w:semiHidden/>
    <w:unhideWhenUsed/>
    <w:rsid w:val="000B0B3F"/>
    <w:pPr>
      <w:spacing w:after="40"/>
    </w:pPr>
    <w:rPr>
      <w:sz w:val="18"/>
    </w:rPr>
  </w:style>
  <w:style w:type="character" w:customStyle="1" w:styleId="TextodenotaderodapChar">
    <w:name w:val="Texto de nota de rodapé Char"/>
    <w:link w:val="Textodenotaderodap"/>
    <w:uiPriority w:val="99"/>
    <w:rsid w:val="000B0B3F"/>
    <w:rPr>
      <w:sz w:val="18"/>
    </w:rPr>
  </w:style>
  <w:style w:type="character" w:styleId="Refdenotaderodap">
    <w:name w:val="footnote reference"/>
    <w:uiPriority w:val="99"/>
    <w:unhideWhenUsed/>
    <w:rsid w:val="000B0B3F"/>
    <w:rPr>
      <w:vertAlign w:val="superscript"/>
    </w:rPr>
  </w:style>
  <w:style w:type="paragraph" w:styleId="Textodenotadefim">
    <w:name w:val="endnote text"/>
    <w:basedOn w:val="Normal"/>
    <w:link w:val="TextodenotadefimChar"/>
    <w:uiPriority w:val="99"/>
    <w:semiHidden/>
    <w:unhideWhenUsed/>
    <w:rsid w:val="000B0B3F"/>
    <w:rPr>
      <w:sz w:val="20"/>
    </w:rPr>
  </w:style>
  <w:style w:type="character" w:customStyle="1" w:styleId="TextodenotadefimChar">
    <w:name w:val="Texto de nota de fim Char"/>
    <w:link w:val="Textodenotadefim"/>
    <w:uiPriority w:val="99"/>
    <w:rsid w:val="000B0B3F"/>
    <w:rPr>
      <w:sz w:val="20"/>
    </w:rPr>
  </w:style>
  <w:style w:type="character" w:styleId="Refdenotadefim">
    <w:name w:val="endnote reference"/>
    <w:uiPriority w:val="99"/>
    <w:semiHidden/>
    <w:unhideWhenUsed/>
    <w:rsid w:val="000B0B3F"/>
    <w:rPr>
      <w:vertAlign w:val="superscript"/>
    </w:rPr>
  </w:style>
  <w:style w:type="paragraph" w:styleId="Sumrio1">
    <w:name w:val="toc 1"/>
    <w:basedOn w:val="Normal"/>
    <w:next w:val="Normal"/>
    <w:uiPriority w:val="39"/>
    <w:unhideWhenUsed/>
    <w:rsid w:val="000B0B3F"/>
    <w:pPr>
      <w:spacing w:after="57"/>
    </w:pPr>
  </w:style>
  <w:style w:type="paragraph" w:styleId="Sumrio2">
    <w:name w:val="toc 2"/>
    <w:basedOn w:val="Normal"/>
    <w:next w:val="Normal"/>
    <w:uiPriority w:val="39"/>
    <w:unhideWhenUsed/>
    <w:rsid w:val="000B0B3F"/>
    <w:pPr>
      <w:spacing w:after="57"/>
      <w:ind w:left="283"/>
    </w:pPr>
  </w:style>
  <w:style w:type="paragraph" w:styleId="Sumrio3">
    <w:name w:val="toc 3"/>
    <w:basedOn w:val="Normal"/>
    <w:next w:val="Normal"/>
    <w:uiPriority w:val="39"/>
    <w:unhideWhenUsed/>
    <w:rsid w:val="000B0B3F"/>
    <w:pPr>
      <w:spacing w:after="57"/>
      <w:ind w:left="567"/>
    </w:pPr>
  </w:style>
  <w:style w:type="paragraph" w:styleId="Sumrio4">
    <w:name w:val="toc 4"/>
    <w:basedOn w:val="Normal"/>
    <w:next w:val="Normal"/>
    <w:uiPriority w:val="39"/>
    <w:unhideWhenUsed/>
    <w:rsid w:val="000B0B3F"/>
    <w:pPr>
      <w:spacing w:after="57"/>
      <w:ind w:left="850"/>
    </w:pPr>
  </w:style>
  <w:style w:type="paragraph" w:styleId="Sumrio5">
    <w:name w:val="toc 5"/>
    <w:basedOn w:val="Normal"/>
    <w:next w:val="Normal"/>
    <w:uiPriority w:val="39"/>
    <w:unhideWhenUsed/>
    <w:rsid w:val="000B0B3F"/>
    <w:pPr>
      <w:spacing w:after="57"/>
      <w:ind w:left="1134"/>
    </w:pPr>
  </w:style>
  <w:style w:type="paragraph" w:styleId="Sumrio6">
    <w:name w:val="toc 6"/>
    <w:basedOn w:val="Normal"/>
    <w:next w:val="Normal"/>
    <w:uiPriority w:val="39"/>
    <w:unhideWhenUsed/>
    <w:rsid w:val="000B0B3F"/>
    <w:pPr>
      <w:spacing w:after="57"/>
      <w:ind w:left="1417"/>
    </w:pPr>
  </w:style>
  <w:style w:type="paragraph" w:styleId="Sumrio7">
    <w:name w:val="toc 7"/>
    <w:basedOn w:val="Normal"/>
    <w:next w:val="Normal"/>
    <w:uiPriority w:val="39"/>
    <w:unhideWhenUsed/>
    <w:rsid w:val="000B0B3F"/>
    <w:pPr>
      <w:spacing w:after="57"/>
      <w:ind w:left="1701"/>
    </w:pPr>
  </w:style>
  <w:style w:type="paragraph" w:styleId="Sumrio8">
    <w:name w:val="toc 8"/>
    <w:basedOn w:val="Normal"/>
    <w:next w:val="Normal"/>
    <w:uiPriority w:val="39"/>
    <w:unhideWhenUsed/>
    <w:rsid w:val="000B0B3F"/>
    <w:pPr>
      <w:spacing w:after="57"/>
      <w:ind w:left="1984"/>
    </w:pPr>
  </w:style>
  <w:style w:type="paragraph" w:styleId="Sumrio9">
    <w:name w:val="toc 9"/>
    <w:basedOn w:val="Normal"/>
    <w:next w:val="Normal"/>
    <w:uiPriority w:val="39"/>
    <w:unhideWhenUsed/>
    <w:rsid w:val="000B0B3F"/>
    <w:pPr>
      <w:spacing w:after="57"/>
      <w:ind w:left="2268"/>
    </w:pPr>
  </w:style>
  <w:style w:type="paragraph" w:styleId="CabealhodoSumrio">
    <w:name w:val="TOC Heading"/>
    <w:uiPriority w:val="39"/>
    <w:unhideWhenUsed/>
    <w:rsid w:val="000B0B3F"/>
  </w:style>
  <w:style w:type="paragraph" w:styleId="ndicedeilustraes">
    <w:name w:val="table of figures"/>
    <w:basedOn w:val="Normal"/>
    <w:next w:val="Normal"/>
    <w:uiPriority w:val="99"/>
    <w:unhideWhenUsed/>
    <w:rsid w:val="000B0B3F"/>
  </w:style>
  <w:style w:type="character" w:customStyle="1" w:styleId="Fuentedeprrafopredeter">
    <w:name w:val="Fuente de párrafo predeter."/>
    <w:semiHidden/>
    <w:rsid w:val="000B0B3F"/>
  </w:style>
  <w:style w:type="table" w:customStyle="1" w:styleId="Tablanormal">
    <w:name w:val="Tabla normal"/>
    <w:semiHidden/>
    <w:rsid w:val="000B0B3F"/>
    <w:tblPr>
      <w:tblCellMar>
        <w:top w:w="0" w:type="dxa"/>
        <w:left w:w="0" w:type="dxa"/>
        <w:bottom w:w="0" w:type="dxa"/>
        <w:right w:w="0" w:type="dxa"/>
      </w:tblCellMar>
    </w:tblPr>
  </w:style>
  <w:style w:type="numbering" w:customStyle="1" w:styleId="Sinlista">
    <w:name w:val="Sin lista"/>
    <w:semiHidden/>
    <w:rsid w:val="000B0B3F"/>
  </w:style>
  <w:style w:type="paragraph" w:customStyle="1" w:styleId="Encabezado">
    <w:name w:val="Encabezado"/>
    <w:basedOn w:val="Normal"/>
    <w:link w:val="EncabezadoCar"/>
    <w:rsid w:val="000B0B3F"/>
    <w:pPr>
      <w:tabs>
        <w:tab w:val="center" w:pos="4419"/>
        <w:tab w:val="right" w:pos="8838"/>
      </w:tabs>
    </w:pPr>
  </w:style>
  <w:style w:type="character" w:customStyle="1" w:styleId="EncabezadoCar">
    <w:name w:val="Encabezado Car"/>
    <w:link w:val="Encabezado"/>
    <w:rsid w:val="000B0B3F"/>
    <w:rPr>
      <w:rFonts w:ascii="Times" w:hAnsi="Times"/>
      <w:sz w:val="24"/>
      <w:lang w:val="es-ES" w:eastAsia="es-ES"/>
    </w:rPr>
  </w:style>
  <w:style w:type="paragraph" w:customStyle="1" w:styleId="Piedepgina">
    <w:name w:val="Pie de página"/>
    <w:basedOn w:val="Normal"/>
    <w:link w:val="PiedepginaCar"/>
    <w:rsid w:val="000B0B3F"/>
    <w:pPr>
      <w:tabs>
        <w:tab w:val="center" w:pos="4419"/>
        <w:tab w:val="right" w:pos="8838"/>
      </w:tabs>
    </w:pPr>
  </w:style>
  <w:style w:type="character" w:customStyle="1" w:styleId="PiedepginaCar">
    <w:name w:val="Pie de página Car"/>
    <w:link w:val="Piedepgina"/>
    <w:rsid w:val="000B0B3F"/>
    <w:rPr>
      <w:rFonts w:ascii="Times" w:hAnsi="Times"/>
      <w:sz w:val="24"/>
      <w:lang w:val="es-ES" w:eastAsia="es-ES"/>
    </w:rPr>
  </w:style>
  <w:style w:type="paragraph" w:styleId="Textodebalo">
    <w:name w:val="Balloon Text"/>
    <w:basedOn w:val="Normal"/>
    <w:link w:val="TextodebaloChar"/>
    <w:uiPriority w:val="99"/>
    <w:semiHidden/>
    <w:unhideWhenUsed/>
    <w:rsid w:val="00ED6A8F"/>
    <w:rPr>
      <w:rFonts w:ascii="Tahoma" w:hAnsi="Tahoma" w:cs="Tahoma"/>
      <w:sz w:val="16"/>
      <w:szCs w:val="16"/>
    </w:rPr>
  </w:style>
  <w:style w:type="character" w:customStyle="1" w:styleId="TextodebaloChar">
    <w:name w:val="Texto de balão Char"/>
    <w:basedOn w:val="Fontepargpadro"/>
    <w:link w:val="Textodebalo"/>
    <w:uiPriority w:val="99"/>
    <w:semiHidden/>
    <w:rsid w:val="00ED6A8F"/>
    <w:rPr>
      <w:rFonts w:ascii="Tahoma"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divs>
    <w:div w:id="20598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1980</Words>
  <Characters>10698</Characters>
  <Application>Microsoft Office Word</Application>
  <DocSecurity>0</DocSecurity>
  <Lines>89</Lines>
  <Paragraphs>25</Paragraphs>
  <ScaleCrop>false</ScaleCrop>
  <Company>-</Company>
  <LinksUpToDate>false</LinksUpToDate>
  <CharactersWithSpaces>12653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María</dc:creator>
  <cp:lastModifiedBy>aldo</cp:lastModifiedBy>
  <cp:revision>17</cp:revision>
  <dcterms:created xsi:type="dcterms:W3CDTF">2021-06-15T07:03:00Z</dcterms:created>
  <dcterms:modified xsi:type="dcterms:W3CDTF">2024-10-23T13:18:00Z</dcterms:modified>
  <cp:version>917504</cp:version>
</cp:coreProperties>
</file>